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D4" w:rsidRPr="00104A91" w:rsidRDefault="00E57FD4" w:rsidP="00E57FD4">
      <w:pPr>
        <w:pStyle w:val="2"/>
        <w:spacing w:line="360" w:lineRule="auto"/>
        <w:rPr>
          <w:rFonts w:ascii="宋体" w:hAnsi="宋体" w:hint="eastAsia"/>
          <w:b w:val="0"/>
          <w:szCs w:val="24"/>
          <w:lang w:eastAsia="zh-CN"/>
        </w:rPr>
      </w:pPr>
      <w:bookmarkStart w:id="0" w:name="_Toc288512153"/>
      <w:bookmarkStart w:id="1" w:name="_Toc332582663"/>
      <w:bookmarkStart w:id="2" w:name="_Toc351328874"/>
      <w:bookmarkStart w:id="3" w:name="_Toc383654308"/>
      <w:r>
        <w:rPr>
          <w:rFonts w:ascii="宋体" w:hAnsi="宋体" w:hint="eastAsia"/>
          <w:b w:val="0"/>
          <w:szCs w:val="24"/>
          <w:lang w:eastAsia="zh-CN"/>
        </w:rPr>
        <w:t>附表C</w:t>
      </w:r>
      <w:r w:rsidRPr="00104A91">
        <w:rPr>
          <w:rFonts w:ascii="宋体" w:hAnsi="宋体" w:hint="eastAsia"/>
          <w:b w:val="0"/>
          <w:szCs w:val="24"/>
          <w:lang w:eastAsia="zh-CN"/>
        </w:rPr>
        <w:t>2</w:t>
      </w:r>
      <w:bookmarkEnd w:id="0"/>
      <w:r w:rsidRPr="00104A91">
        <w:rPr>
          <w:rFonts w:ascii="宋体" w:hAnsi="宋体" w:hint="eastAsia"/>
          <w:b w:val="0"/>
          <w:szCs w:val="24"/>
          <w:lang w:eastAsia="zh-CN"/>
        </w:rPr>
        <w:t>：</w:t>
      </w:r>
      <w:bookmarkEnd w:id="1"/>
      <w:bookmarkEnd w:id="2"/>
      <w:bookmarkEnd w:id="3"/>
    </w:p>
    <w:p w:rsidR="00E57FD4" w:rsidRPr="0031329E" w:rsidRDefault="00E57FD4" w:rsidP="00E57FD4">
      <w:pPr>
        <w:pStyle w:val="3"/>
        <w:jc w:val="center"/>
        <w:rPr>
          <w:rFonts w:ascii="黑体" w:eastAsia="黑体"/>
          <w:sz w:val="44"/>
          <w:szCs w:val="44"/>
        </w:rPr>
      </w:pPr>
      <w:bookmarkStart w:id="4" w:name="_Toc383654309"/>
      <w:r w:rsidRPr="0031329E">
        <w:rPr>
          <w:rFonts w:ascii="黑体" w:eastAsia="黑体" w:hint="eastAsia"/>
          <w:sz w:val="44"/>
          <w:szCs w:val="44"/>
        </w:rPr>
        <w:t>工程教育认证自评报告撰写指导书</w:t>
      </w:r>
      <w:bookmarkEnd w:id="4"/>
    </w:p>
    <w:p w:rsidR="00E57FD4" w:rsidRPr="00812528" w:rsidRDefault="00E57FD4" w:rsidP="00E57FD4">
      <w:pPr>
        <w:spacing w:line="360" w:lineRule="auto"/>
        <w:ind w:firstLineChars="200" w:firstLine="420"/>
        <w:jc w:val="left"/>
        <w:rPr>
          <w:rFonts w:ascii="仿宋" w:eastAsia="仿宋" w:hAnsi="仿宋"/>
          <w:szCs w:val="21"/>
        </w:rPr>
      </w:pPr>
      <w:r w:rsidRPr="00812528">
        <w:rPr>
          <w:rFonts w:ascii="仿宋" w:eastAsia="仿宋" w:hAnsi="仿宋" w:hint="eastAsia"/>
          <w:szCs w:val="21"/>
        </w:rPr>
        <w:t>撰写与提交自评报告以及现场考查是工程教育专业认证的两个最重要的环节。自评报告中应该清晰地描述本专业的定位、人才培养目标、毕业生应具有的知识能力水平，并说明为达到上述培养目标所实施的教学过程以及对目标是否能够达成所采用的评价方法与过程。这些内容应通过清晰翔实的表格以及定性与定量相结合的文字叙述来表述。</w:t>
      </w:r>
    </w:p>
    <w:p w:rsidR="00E57FD4" w:rsidRPr="00812528" w:rsidRDefault="00E57FD4" w:rsidP="00E57FD4">
      <w:pPr>
        <w:spacing w:line="360" w:lineRule="auto"/>
        <w:ind w:firstLineChars="200" w:firstLine="420"/>
        <w:jc w:val="left"/>
        <w:rPr>
          <w:rFonts w:ascii="仿宋" w:eastAsia="仿宋" w:hAnsi="仿宋"/>
          <w:szCs w:val="21"/>
        </w:rPr>
      </w:pPr>
      <w:r w:rsidRPr="00812528">
        <w:rPr>
          <w:rFonts w:ascii="仿宋" w:eastAsia="仿宋" w:hAnsi="仿宋" w:hint="eastAsia"/>
          <w:szCs w:val="21"/>
        </w:rPr>
        <w:t>本指导书所列内容紧密围绕工程教育专业认证标准，为学校提供撰写报告的范本。指导书中所列内容</w:t>
      </w:r>
      <w:r>
        <w:rPr>
          <w:rFonts w:ascii="仿宋" w:eastAsia="仿宋" w:hAnsi="仿宋" w:hint="eastAsia"/>
          <w:szCs w:val="21"/>
        </w:rPr>
        <w:t>为</w:t>
      </w:r>
      <w:r w:rsidRPr="00812528">
        <w:rPr>
          <w:rFonts w:ascii="仿宋" w:eastAsia="仿宋" w:hAnsi="仿宋" w:hint="eastAsia"/>
          <w:szCs w:val="21"/>
        </w:rPr>
        <w:t>审阅者判断该专业是否达到认证标准各项要求提供基本依据</w:t>
      </w:r>
      <w:r>
        <w:rPr>
          <w:rFonts w:ascii="仿宋" w:eastAsia="仿宋" w:hAnsi="仿宋" w:hint="eastAsia"/>
          <w:szCs w:val="21"/>
        </w:rPr>
        <w:t>；</w:t>
      </w:r>
      <w:r w:rsidRPr="00812528">
        <w:rPr>
          <w:rFonts w:ascii="仿宋" w:eastAsia="仿宋" w:hAnsi="仿宋" w:hint="eastAsia"/>
          <w:szCs w:val="21"/>
        </w:rPr>
        <w:t>反之，这些内容缺失或者含混不</w:t>
      </w:r>
      <w:r>
        <w:rPr>
          <w:rFonts w:ascii="仿宋" w:eastAsia="仿宋" w:hAnsi="仿宋" w:hint="eastAsia"/>
          <w:szCs w:val="21"/>
        </w:rPr>
        <w:t>清</w:t>
      </w:r>
      <w:r w:rsidRPr="00812528">
        <w:rPr>
          <w:rFonts w:ascii="仿宋" w:eastAsia="仿宋" w:hAnsi="仿宋" w:hint="eastAsia"/>
          <w:szCs w:val="21"/>
        </w:rPr>
        <w:t>会对报告审阅者的判断产生直接的影响。专业在撰写自评报告应该按照本指导书中的格式与描述顺序编写</w:t>
      </w:r>
      <w:r w:rsidRPr="005C396B">
        <w:rPr>
          <w:rFonts w:ascii="仿宋" w:eastAsia="仿宋" w:hAnsi="仿宋" w:hint="eastAsia"/>
          <w:b/>
          <w:szCs w:val="21"/>
        </w:rPr>
        <w:t>（保留其间用黑体字插入的</w:t>
      </w:r>
      <w:r>
        <w:rPr>
          <w:rFonts w:ascii="仿宋" w:eastAsia="仿宋" w:hAnsi="仿宋" w:hint="eastAsia"/>
          <w:b/>
          <w:szCs w:val="21"/>
        </w:rPr>
        <w:t>通用</w:t>
      </w:r>
      <w:r w:rsidRPr="005C396B">
        <w:rPr>
          <w:rFonts w:ascii="仿宋" w:eastAsia="仿宋" w:hAnsi="仿宋" w:hint="eastAsia"/>
          <w:b/>
          <w:szCs w:val="21"/>
        </w:rPr>
        <w:t>标准原文</w:t>
      </w:r>
      <w:r>
        <w:rPr>
          <w:rFonts w:ascii="仿宋" w:eastAsia="仿宋" w:hAnsi="仿宋" w:hint="eastAsia"/>
          <w:b/>
          <w:szCs w:val="21"/>
        </w:rPr>
        <w:t>，专业补充标准应分别在相应位置列出并举证说明是否达成</w:t>
      </w:r>
      <w:r w:rsidRPr="005C396B">
        <w:rPr>
          <w:rFonts w:ascii="仿宋" w:eastAsia="仿宋" w:hAnsi="仿宋" w:hint="eastAsia"/>
          <w:b/>
          <w:szCs w:val="21"/>
        </w:rPr>
        <w:t>）</w:t>
      </w:r>
      <w:r w:rsidRPr="00812528">
        <w:rPr>
          <w:rFonts w:ascii="仿宋" w:eastAsia="仿宋" w:hAnsi="仿宋" w:hint="eastAsia"/>
          <w:szCs w:val="21"/>
        </w:rPr>
        <w:t>。其中极少量内容有重复是为了方便审阅者对照认证标准审阅。</w:t>
      </w:r>
    </w:p>
    <w:p w:rsidR="00E57FD4" w:rsidRPr="00812528" w:rsidRDefault="00E57FD4" w:rsidP="00E57FD4">
      <w:pPr>
        <w:spacing w:line="360" w:lineRule="auto"/>
        <w:ind w:firstLineChars="200" w:firstLine="420"/>
        <w:jc w:val="left"/>
        <w:rPr>
          <w:rFonts w:ascii="仿宋" w:eastAsia="仿宋" w:hAnsi="仿宋"/>
          <w:szCs w:val="21"/>
        </w:rPr>
      </w:pPr>
      <w:r w:rsidRPr="00812528">
        <w:rPr>
          <w:rFonts w:ascii="仿宋" w:eastAsia="仿宋" w:hAnsi="仿宋" w:hint="eastAsia"/>
          <w:szCs w:val="21"/>
        </w:rPr>
        <w:t>自评报告中不应包含与认证标准无关的内容，不应包含不能作为学生培养目标或毕业要求达成证明的“标志性成果”。</w:t>
      </w:r>
    </w:p>
    <w:p w:rsidR="00E57FD4" w:rsidRPr="00812528" w:rsidRDefault="00E57FD4" w:rsidP="00E57FD4">
      <w:pPr>
        <w:spacing w:line="360" w:lineRule="auto"/>
        <w:ind w:firstLineChars="200" w:firstLine="420"/>
        <w:jc w:val="left"/>
        <w:rPr>
          <w:rFonts w:ascii="仿宋" w:eastAsia="仿宋" w:hAnsi="仿宋"/>
          <w:szCs w:val="21"/>
        </w:rPr>
      </w:pPr>
      <w:r w:rsidRPr="00812528">
        <w:rPr>
          <w:rFonts w:ascii="仿宋" w:eastAsia="仿宋" w:hAnsi="仿宋" w:hint="eastAsia"/>
          <w:szCs w:val="21"/>
        </w:rPr>
        <w:t>自评报告由正文和附录两部分组成。其具体要求将在本指导书中说明。</w:t>
      </w:r>
    </w:p>
    <w:p w:rsidR="00E57FD4" w:rsidRPr="00812528" w:rsidRDefault="00E57FD4" w:rsidP="00E57FD4">
      <w:pPr>
        <w:spacing w:beforeLines="50" w:line="360" w:lineRule="auto"/>
        <w:jc w:val="left"/>
        <w:rPr>
          <w:rFonts w:ascii="仿宋" w:eastAsia="仿宋" w:hAnsi="仿宋"/>
          <w:szCs w:val="21"/>
        </w:rPr>
      </w:pPr>
      <w:r w:rsidRPr="00812528">
        <w:rPr>
          <w:rFonts w:ascii="仿宋" w:eastAsia="仿宋" w:hAnsi="仿宋" w:hint="eastAsia"/>
          <w:szCs w:val="21"/>
        </w:rPr>
        <w:t>对本文件</w:t>
      </w:r>
      <w:r>
        <w:rPr>
          <w:rFonts w:ascii="仿宋" w:eastAsia="仿宋" w:hAnsi="仿宋" w:hint="eastAsia"/>
          <w:szCs w:val="21"/>
        </w:rPr>
        <w:t>所用部分名词</w:t>
      </w:r>
      <w:r w:rsidRPr="00812528">
        <w:rPr>
          <w:rFonts w:ascii="仿宋" w:eastAsia="仿宋" w:hAnsi="仿宋" w:hint="eastAsia"/>
          <w:szCs w:val="21"/>
        </w:rPr>
        <w:t>的说明</w:t>
      </w:r>
      <w:r w:rsidRPr="00812528">
        <w:rPr>
          <w:rFonts w:ascii="仿宋" w:eastAsia="仿宋" w:hAnsi="仿宋"/>
          <w:szCs w:val="21"/>
        </w:rPr>
        <w:t>:</w:t>
      </w:r>
    </w:p>
    <w:p w:rsidR="00E57FD4" w:rsidRPr="00812528" w:rsidRDefault="00E57FD4" w:rsidP="00E57FD4">
      <w:pPr>
        <w:pStyle w:val="a5"/>
        <w:numPr>
          <w:ilvl w:val="0"/>
          <w:numId w:val="1"/>
        </w:numPr>
        <w:spacing w:line="360" w:lineRule="auto"/>
        <w:ind w:firstLineChars="0"/>
        <w:jc w:val="left"/>
        <w:rPr>
          <w:rFonts w:ascii="仿宋" w:eastAsia="仿宋" w:hAnsi="仿宋"/>
          <w:szCs w:val="21"/>
        </w:rPr>
      </w:pPr>
      <w:r w:rsidRPr="00812528">
        <w:rPr>
          <w:rFonts w:ascii="仿宋" w:eastAsia="仿宋" w:hAnsi="仿宋" w:hint="eastAsia"/>
          <w:b/>
          <w:szCs w:val="21"/>
        </w:rPr>
        <w:t>列出相关文档索引</w:t>
      </w:r>
      <w:r w:rsidRPr="00812528">
        <w:rPr>
          <w:rFonts w:ascii="仿宋" w:eastAsia="仿宋" w:hAnsi="仿宋"/>
          <w:b/>
          <w:szCs w:val="21"/>
        </w:rPr>
        <w:t>:</w:t>
      </w:r>
      <w:r w:rsidRPr="00812528">
        <w:rPr>
          <w:rFonts w:ascii="仿宋" w:eastAsia="仿宋" w:hAnsi="仿宋" w:hint="eastAsia"/>
          <w:szCs w:val="21"/>
        </w:rPr>
        <w:t>指要求对于该部分描述的内容</w:t>
      </w:r>
      <w:r w:rsidRPr="00812528">
        <w:rPr>
          <w:rFonts w:ascii="仿宋" w:eastAsia="仿宋" w:hAnsi="仿宋"/>
          <w:szCs w:val="21"/>
        </w:rPr>
        <w:t>,</w:t>
      </w:r>
      <w:r w:rsidRPr="00812528">
        <w:rPr>
          <w:rFonts w:ascii="仿宋" w:eastAsia="仿宋" w:hAnsi="仿宋" w:hint="eastAsia"/>
          <w:szCs w:val="21"/>
        </w:rPr>
        <w:t>提供相关的管理文件</w:t>
      </w:r>
      <w:r w:rsidRPr="00812528">
        <w:rPr>
          <w:rFonts w:ascii="仿宋" w:eastAsia="仿宋" w:hAnsi="仿宋"/>
          <w:szCs w:val="21"/>
        </w:rPr>
        <w:t>,</w:t>
      </w:r>
      <w:r w:rsidRPr="00812528">
        <w:rPr>
          <w:rFonts w:ascii="仿宋" w:eastAsia="仿宋" w:hAnsi="仿宋" w:hint="eastAsia"/>
          <w:szCs w:val="21"/>
        </w:rPr>
        <w:t>教学活动历史记录</w:t>
      </w:r>
      <w:r w:rsidRPr="00812528">
        <w:rPr>
          <w:rFonts w:ascii="仿宋" w:eastAsia="仿宋" w:hAnsi="仿宋"/>
          <w:szCs w:val="21"/>
        </w:rPr>
        <w:t>,</w:t>
      </w:r>
      <w:r w:rsidRPr="00812528">
        <w:rPr>
          <w:rFonts w:ascii="仿宋" w:eastAsia="仿宋" w:hAnsi="仿宋" w:hint="eastAsia"/>
          <w:szCs w:val="21"/>
        </w:rPr>
        <w:t>质量控制记录</w:t>
      </w:r>
      <w:r w:rsidRPr="00812528">
        <w:rPr>
          <w:rFonts w:ascii="仿宋" w:eastAsia="仿宋" w:hAnsi="仿宋"/>
          <w:szCs w:val="21"/>
        </w:rPr>
        <w:t>,</w:t>
      </w:r>
      <w:r w:rsidRPr="00812528">
        <w:rPr>
          <w:rFonts w:ascii="仿宋" w:eastAsia="仿宋" w:hAnsi="仿宋" w:hint="eastAsia"/>
          <w:szCs w:val="21"/>
        </w:rPr>
        <w:t>合作协议</w:t>
      </w:r>
      <w:r w:rsidRPr="00812528">
        <w:rPr>
          <w:rFonts w:ascii="仿宋" w:eastAsia="仿宋" w:hAnsi="仿宋"/>
          <w:szCs w:val="21"/>
        </w:rPr>
        <w:t>,</w:t>
      </w:r>
      <w:r w:rsidRPr="00812528">
        <w:rPr>
          <w:rFonts w:ascii="仿宋" w:eastAsia="仿宋" w:hAnsi="仿宋" w:hint="eastAsia"/>
          <w:szCs w:val="21"/>
        </w:rPr>
        <w:t>或其它相关记录的名称。在现场考查时应能提供查阅。</w:t>
      </w:r>
    </w:p>
    <w:p w:rsidR="00E57FD4" w:rsidRPr="00812528" w:rsidRDefault="00E57FD4" w:rsidP="00E57FD4">
      <w:pPr>
        <w:pStyle w:val="a5"/>
        <w:numPr>
          <w:ilvl w:val="0"/>
          <w:numId w:val="1"/>
        </w:numPr>
        <w:spacing w:line="360" w:lineRule="auto"/>
        <w:ind w:firstLineChars="0"/>
        <w:jc w:val="left"/>
        <w:rPr>
          <w:rFonts w:ascii="仿宋" w:eastAsia="仿宋" w:hAnsi="仿宋"/>
          <w:szCs w:val="21"/>
        </w:rPr>
      </w:pPr>
      <w:r w:rsidRPr="00812528">
        <w:rPr>
          <w:rFonts w:ascii="仿宋" w:eastAsia="仿宋" w:hAnsi="仿宋" w:hint="eastAsia"/>
          <w:szCs w:val="21"/>
        </w:rPr>
        <w:t>对于教学活动的持续自我检查过程，使用下列说法：</w:t>
      </w:r>
    </w:p>
    <w:p w:rsidR="00E57FD4" w:rsidRPr="00812528" w:rsidRDefault="00E57FD4" w:rsidP="00E57FD4">
      <w:pPr>
        <w:pStyle w:val="a5"/>
        <w:numPr>
          <w:ilvl w:val="1"/>
          <w:numId w:val="1"/>
        </w:numPr>
        <w:spacing w:line="360" w:lineRule="auto"/>
        <w:ind w:firstLineChars="0"/>
        <w:jc w:val="left"/>
        <w:rPr>
          <w:rFonts w:ascii="仿宋" w:eastAsia="仿宋" w:hAnsi="仿宋"/>
          <w:szCs w:val="21"/>
        </w:rPr>
      </w:pPr>
      <w:r w:rsidRPr="00812528">
        <w:rPr>
          <w:rFonts w:ascii="仿宋" w:eastAsia="仿宋" w:hAnsi="仿宋" w:hint="eastAsia"/>
          <w:b/>
          <w:szCs w:val="21"/>
        </w:rPr>
        <w:t>评估：</w:t>
      </w:r>
      <w:r w:rsidRPr="00812528">
        <w:rPr>
          <w:rFonts w:ascii="仿宋" w:eastAsia="仿宋" w:hAnsi="仿宋" w:hint="eastAsia"/>
          <w:szCs w:val="21"/>
        </w:rPr>
        <w:t>指对某一活动的成效或某一目标的达成性给于界定并收集相关数据，形成文件并保存；</w:t>
      </w:r>
    </w:p>
    <w:p w:rsidR="00E57FD4" w:rsidRPr="00812528" w:rsidRDefault="00E57FD4" w:rsidP="00E57FD4">
      <w:pPr>
        <w:pStyle w:val="a5"/>
        <w:numPr>
          <w:ilvl w:val="1"/>
          <w:numId w:val="1"/>
        </w:numPr>
        <w:spacing w:line="360" w:lineRule="auto"/>
        <w:ind w:firstLineChars="0"/>
        <w:jc w:val="left"/>
        <w:rPr>
          <w:rFonts w:ascii="仿宋" w:eastAsia="仿宋" w:hAnsi="仿宋"/>
          <w:szCs w:val="21"/>
        </w:rPr>
      </w:pPr>
      <w:r w:rsidRPr="00812528">
        <w:rPr>
          <w:rFonts w:ascii="仿宋" w:eastAsia="仿宋" w:hAnsi="仿宋" w:hint="eastAsia"/>
          <w:b/>
          <w:szCs w:val="21"/>
        </w:rPr>
        <w:lastRenderedPageBreak/>
        <w:t>评价：</w:t>
      </w:r>
      <w:r w:rsidRPr="00812528">
        <w:rPr>
          <w:rFonts w:ascii="仿宋" w:eastAsia="仿宋" w:hAnsi="仿宋" w:hint="eastAsia"/>
          <w:szCs w:val="21"/>
        </w:rPr>
        <w:t>指利用教学管理过程以及评估过程中收集的数据对某一教学活动的成效或某一目标的达成性作出判断结论。</w:t>
      </w:r>
    </w:p>
    <w:p w:rsidR="00E57FD4" w:rsidRPr="00812528" w:rsidRDefault="00E57FD4" w:rsidP="00E57FD4">
      <w:pPr>
        <w:pStyle w:val="a5"/>
        <w:numPr>
          <w:ilvl w:val="0"/>
          <w:numId w:val="1"/>
        </w:numPr>
        <w:spacing w:line="360" w:lineRule="auto"/>
        <w:ind w:firstLineChars="0"/>
        <w:jc w:val="left"/>
        <w:rPr>
          <w:rFonts w:ascii="仿宋" w:eastAsia="仿宋" w:hAnsi="仿宋"/>
        </w:rPr>
      </w:pPr>
      <w:r w:rsidRPr="00812528">
        <w:rPr>
          <w:rFonts w:ascii="仿宋" w:eastAsia="仿宋" w:hAnsi="仿宋" w:hint="eastAsia"/>
          <w:b/>
          <w:szCs w:val="21"/>
        </w:rPr>
        <w:t>机制</w:t>
      </w:r>
      <w:r w:rsidRPr="00812528">
        <w:rPr>
          <w:rFonts w:ascii="仿宋" w:eastAsia="仿宋" w:hAnsi="仿宋"/>
          <w:b/>
          <w:szCs w:val="21"/>
        </w:rPr>
        <w:t xml:space="preserve">: </w:t>
      </w:r>
      <w:r w:rsidRPr="00812528">
        <w:rPr>
          <w:rFonts w:ascii="仿宋" w:eastAsia="仿宋" w:hAnsi="仿宋" w:hint="eastAsia"/>
          <w:color w:val="000000"/>
          <w:szCs w:val="21"/>
        </w:rPr>
        <w:t>指针对特定目的而制定的一套规范的处理流程，同时对于该流程涉及的相关人员以及各自承担的角色有明确的定义。</w:t>
      </w:r>
    </w:p>
    <w:p w:rsidR="00E57FD4" w:rsidRDefault="00E57FD4" w:rsidP="00E57FD4">
      <w:pPr>
        <w:spacing w:beforeLines="50"/>
        <w:ind w:firstLineChars="200" w:firstLine="420"/>
        <w:jc w:val="left"/>
        <w:rPr>
          <w:rFonts w:ascii="Calibri" w:hAnsi="Calibri"/>
        </w:rPr>
      </w:pPr>
      <w:r w:rsidRPr="00812528">
        <w:rPr>
          <w:rFonts w:ascii="仿宋" w:eastAsia="仿宋" w:hAnsi="仿宋" w:hint="eastAsia"/>
        </w:rPr>
        <w:t>关于</w:t>
      </w:r>
      <w:r>
        <w:rPr>
          <w:rFonts w:ascii="仿宋" w:eastAsia="仿宋" w:hAnsi="仿宋" w:hint="eastAsia"/>
        </w:rPr>
        <w:t>本执导书中所用</w:t>
      </w:r>
      <w:r w:rsidRPr="00812528">
        <w:rPr>
          <w:rFonts w:ascii="仿宋" w:eastAsia="仿宋" w:hAnsi="仿宋" w:hint="eastAsia"/>
        </w:rPr>
        <w:t>字体的附注：</w:t>
      </w:r>
      <w:r>
        <w:rPr>
          <w:rFonts w:ascii="仿宋" w:eastAsia="仿宋" w:hAnsi="仿宋" w:hint="eastAsia"/>
        </w:rPr>
        <w:t>黑体部分为标准原文；楷体部分为应提供的说明；宋体部分为要求的表格。</w:t>
      </w:r>
      <w:r w:rsidRPr="00812528">
        <w:rPr>
          <w:rFonts w:ascii="Calibri" w:hAnsi="Calibri"/>
        </w:rPr>
        <w:br w:type="page"/>
      </w:r>
    </w:p>
    <w:p w:rsidR="00E57FD4" w:rsidRDefault="00E57FD4" w:rsidP="00E57FD4">
      <w:pPr>
        <w:pStyle w:val="a5"/>
        <w:spacing w:line="360" w:lineRule="auto"/>
        <w:ind w:left="420" w:firstLineChars="0" w:firstLine="0"/>
        <w:jc w:val="center"/>
      </w:pPr>
    </w:p>
    <w:p w:rsidR="00E57FD4" w:rsidRPr="008413B1" w:rsidRDefault="00E57FD4" w:rsidP="00E57FD4">
      <w:pPr>
        <w:spacing w:beforeLines="50" w:afterLines="50" w:line="360" w:lineRule="auto"/>
        <w:jc w:val="center"/>
        <w:rPr>
          <w:rFonts w:ascii="黑体" w:eastAsia="黑体" w:hAnsi="黑体"/>
          <w:b/>
          <w:sz w:val="72"/>
          <w:szCs w:val="72"/>
        </w:rPr>
      </w:pPr>
      <w:r w:rsidRPr="008413B1">
        <w:rPr>
          <w:rFonts w:ascii="黑体" w:eastAsia="黑体" w:hAnsi="黑体" w:hint="eastAsia"/>
          <w:b/>
          <w:sz w:val="72"/>
          <w:szCs w:val="72"/>
        </w:rPr>
        <w:t>全国工程教育专业认证</w:t>
      </w:r>
    </w:p>
    <w:p w:rsidR="00E57FD4" w:rsidRPr="008413B1" w:rsidRDefault="00E57FD4" w:rsidP="00E57FD4">
      <w:pPr>
        <w:spacing w:beforeLines="50" w:afterLines="50" w:line="360" w:lineRule="auto"/>
        <w:jc w:val="center"/>
        <w:rPr>
          <w:rFonts w:ascii="黑体" w:eastAsia="黑体" w:hAnsi="黑体"/>
          <w:b/>
          <w:sz w:val="72"/>
          <w:szCs w:val="72"/>
        </w:rPr>
      </w:pPr>
      <w:r w:rsidRPr="008413B1">
        <w:rPr>
          <w:rFonts w:ascii="黑体" w:eastAsia="黑体" w:hAnsi="黑体" w:hint="eastAsia"/>
          <w:b/>
          <w:sz w:val="72"/>
          <w:szCs w:val="72"/>
        </w:rPr>
        <w:t>自</w:t>
      </w:r>
      <w:r w:rsidRPr="008413B1">
        <w:rPr>
          <w:rFonts w:ascii="黑体" w:eastAsia="黑体" w:hAnsi="黑体"/>
          <w:b/>
          <w:sz w:val="72"/>
          <w:szCs w:val="72"/>
        </w:rPr>
        <w:t xml:space="preserve"> </w:t>
      </w:r>
      <w:r w:rsidRPr="008413B1">
        <w:rPr>
          <w:rFonts w:ascii="黑体" w:eastAsia="黑体" w:hAnsi="黑体" w:hint="eastAsia"/>
          <w:b/>
          <w:sz w:val="72"/>
          <w:szCs w:val="72"/>
        </w:rPr>
        <w:t>评</w:t>
      </w:r>
      <w:r w:rsidRPr="008413B1">
        <w:rPr>
          <w:rFonts w:ascii="黑体" w:eastAsia="黑体" w:hAnsi="黑体"/>
          <w:b/>
          <w:sz w:val="72"/>
          <w:szCs w:val="72"/>
        </w:rPr>
        <w:t xml:space="preserve"> </w:t>
      </w:r>
      <w:r w:rsidRPr="008413B1">
        <w:rPr>
          <w:rFonts w:ascii="黑体" w:eastAsia="黑体" w:hAnsi="黑体" w:hint="eastAsia"/>
          <w:b/>
          <w:sz w:val="72"/>
          <w:szCs w:val="72"/>
        </w:rPr>
        <w:t>报</w:t>
      </w:r>
      <w:r w:rsidRPr="008413B1">
        <w:rPr>
          <w:rFonts w:ascii="黑体" w:eastAsia="黑体" w:hAnsi="黑体"/>
          <w:b/>
          <w:sz w:val="72"/>
          <w:szCs w:val="72"/>
        </w:rPr>
        <w:t xml:space="preserve"> </w:t>
      </w:r>
      <w:r w:rsidRPr="008413B1">
        <w:rPr>
          <w:rFonts w:ascii="黑体" w:eastAsia="黑体" w:hAnsi="黑体" w:hint="eastAsia"/>
          <w:b/>
          <w:sz w:val="72"/>
          <w:szCs w:val="72"/>
        </w:rPr>
        <w:t>告</w:t>
      </w:r>
    </w:p>
    <w:p w:rsidR="00E57FD4" w:rsidRDefault="00E57FD4" w:rsidP="00E57FD4">
      <w:pPr>
        <w:jc w:val="center"/>
        <w:rPr>
          <w:sz w:val="52"/>
          <w:szCs w:val="52"/>
        </w:rPr>
      </w:pPr>
    </w:p>
    <w:p w:rsidR="00E57FD4" w:rsidRDefault="00E57FD4" w:rsidP="00E57FD4">
      <w:pPr>
        <w:rPr>
          <w:sz w:val="44"/>
          <w:szCs w:val="44"/>
        </w:rPr>
      </w:pPr>
    </w:p>
    <w:p w:rsidR="00E57FD4" w:rsidRPr="00232176" w:rsidRDefault="00E57FD4" w:rsidP="00E57FD4">
      <w:pPr>
        <w:spacing w:beforeLines="50" w:afterLines="50" w:line="360" w:lineRule="auto"/>
        <w:ind w:firstLineChars="498" w:firstLine="1400"/>
        <w:rPr>
          <w:rFonts w:ascii="黑体" w:eastAsia="黑体"/>
          <w:b/>
          <w:sz w:val="28"/>
          <w:szCs w:val="28"/>
          <w:u w:val="single"/>
        </w:rPr>
      </w:pPr>
      <w:r w:rsidRPr="00232176">
        <w:rPr>
          <w:rFonts w:ascii="黑体" w:eastAsia="黑体" w:hint="eastAsia"/>
          <w:b/>
          <w:sz w:val="28"/>
          <w:szCs w:val="28"/>
        </w:rPr>
        <w:t>学</w:t>
      </w:r>
      <w:r w:rsidRPr="00232176">
        <w:rPr>
          <w:rFonts w:ascii="黑体" w:eastAsia="黑体"/>
          <w:b/>
          <w:sz w:val="28"/>
          <w:szCs w:val="28"/>
        </w:rPr>
        <w:t xml:space="preserve">    </w:t>
      </w:r>
      <w:r w:rsidRPr="00232176">
        <w:rPr>
          <w:rFonts w:ascii="黑体" w:eastAsia="黑体" w:hint="eastAsia"/>
          <w:b/>
          <w:sz w:val="28"/>
          <w:szCs w:val="28"/>
        </w:rPr>
        <w:t>校：</w:t>
      </w:r>
      <w:r w:rsidRPr="00BB211C">
        <w:rPr>
          <w:sz w:val="24"/>
          <w:u w:val="single"/>
        </w:rPr>
        <w:t xml:space="preserve">            </w:t>
      </w:r>
      <w:r>
        <w:rPr>
          <w:sz w:val="24"/>
          <w:u w:val="single"/>
        </w:rPr>
        <w:t xml:space="preserve">            </w:t>
      </w:r>
    </w:p>
    <w:p w:rsidR="00E57FD4" w:rsidRPr="00232176" w:rsidRDefault="00E57FD4" w:rsidP="00E57FD4">
      <w:pPr>
        <w:spacing w:beforeLines="50" w:afterLines="50" w:line="360" w:lineRule="auto"/>
        <w:ind w:firstLineChars="498" w:firstLine="1400"/>
        <w:rPr>
          <w:rFonts w:ascii="黑体" w:eastAsia="黑体"/>
          <w:b/>
          <w:sz w:val="28"/>
          <w:szCs w:val="28"/>
        </w:rPr>
      </w:pPr>
      <w:r w:rsidRPr="00232176">
        <w:rPr>
          <w:rFonts w:ascii="黑体" w:eastAsia="黑体" w:hint="eastAsia"/>
          <w:b/>
          <w:sz w:val="28"/>
          <w:szCs w:val="28"/>
        </w:rPr>
        <w:t>专</w:t>
      </w:r>
      <w:r w:rsidRPr="00232176">
        <w:rPr>
          <w:rFonts w:ascii="黑体" w:eastAsia="黑体"/>
          <w:b/>
          <w:sz w:val="28"/>
          <w:szCs w:val="28"/>
        </w:rPr>
        <w:t xml:space="preserve">    </w:t>
      </w:r>
      <w:r w:rsidRPr="00232176">
        <w:rPr>
          <w:rFonts w:ascii="黑体" w:eastAsia="黑体" w:hint="eastAsia"/>
          <w:b/>
          <w:sz w:val="28"/>
          <w:szCs w:val="28"/>
        </w:rPr>
        <w:t>业：</w:t>
      </w:r>
      <w:r w:rsidRPr="00BB211C">
        <w:rPr>
          <w:sz w:val="24"/>
          <w:u w:val="single"/>
        </w:rPr>
        <w:t xml:space="preserve">            </w:t>
      </w:r>
      <w:r>
        <w:rPr>
          <w:sz w:val="24"/>
          <w:u w:val="single"/>
        </w:rPr>
        <w:t xml:space="preserve">            </w:t>
      </w:r>
    </w:p>
    <w:p w:rsidR="00E57FD4" w:rsidRPr="00232176" w:rsidRDefault="00E57FD4" w:rsidP="00E57FD4">
      <w:pPr>
        <w:spacing w:beforeLines="50" w:afterLines="50" w:line="360" w:lineRule="auto"/>
        <w:ind w:firstLineChars="498" w:firstLine="1400"/>
        <w:rPr>
          <w:rFonts w:ascii="黑体" w:eastAsia="黑体"/>
          <w:b/>
          <w:sz w:val="28"/>
          <w:szCs w:val="28"/>
        </w:rPr>
      </w:pPr>
      <w:r w:rsidRPr="00232176">
        <w:rPr>
          <w:rFonts w:ascii="黑体" w:eastAsia="黑体" w:hint="eastAsia"/>
          <w:b/>
          <w:sz w:val="28"/>
          <w:szCs w:val="28"/>
        </w:rPr>
        <w:t>完成时间：</w:t>
      </w:r>
      <w:r w:rsidRPr="00BB211C">
        <w:rPr>
          <w:sz w:val="24"/>
          <w:u w:val="single"/>
        </w:rPr>
        <w:t xml:space="preserve">            </w:t>
      </w:r>
      <w:r>
        <w:rPr>
          <w:sz w:val="24"/>
          <w:u w:val="single"/>
        </w:rPr>
        <w:t xml:space="preserve">            </w:t>
      </w:r>
    </w:p>
    <w:p w:rsidR="00E57FD4" w:rsidRDefault="00E57FD4" w:rsidP="00E57FD4">
      <w:pPr>
        <w:spacing w:beforeLines="50" w:afterLines="50" w:line="360" w:lineRule="auto"/>
        <w:ind w:firstLineChars="498" w:firstLine="1400"/>
        <w:rPr>
          <w:sz w:val="24"/>
          <w:u w:val="single"/>
        </w:rPr>
      </w:pPr>
      <w:r w:rsidRPr="00232176">
        <w:rPr>
          <w:rFonts w:ascii="黑体" w:eastAsia="黑体" w:hint="eastAsia"/>
          <w:b/>
          <w:sz w:val="28"/>
          <w:szCs w:val="28"/>
        </w:rPr>
        <w:t>联系信息：</w:t>
      </w:r>
      <w:r w:rsidRPr="00BB211C">
        <w:rPr>
          <w:sz w:val="24"/>
          <w:u w:val="single"/>
        </w:rPr>
        <w:t xml:space="preserve">            </w:t>
      </w:r>
      <w:r>
        <w:rPr>
          <w:sz w:val="24"/>
          <w:u w:val="single"/>
        </w:rPr>
        <w:t xml:space="preserve">            </w:t>
      </w:r>
    </w:p>
    <w:p w:rsidR="00E57FD4" w:rsidRPr="00232176" w:rsidRDefault="00E57FD4" w:rsidP="00E57FD4">
      <w:pPr>
        <w:spacing w:beforeLines="50" w:afterLines="50" w:line="360" w:lineRule="auto"/>
        <w:ind w:firstLineChars="498" w:firstLine="1195"/>
        <w:rPr>
          <w:rFonts w:ascii="黑体" w:eastAsia="黑体"/>
          <w:b/>
          <w:sz w:val="28"/>
          <w:szCs w:val="28"/>
          <w:u w:val="single"/>
        </w:rPr>
      </w:pPr>
      <w:r w:rsidRPr="00232176">
        <w:rPr>
          <w:sz w:val="24"/>
        </w:rPr>
        <w:t xml:space="preserve">              </w:t>
      </w:r>
      <w:r w:rsidRPr="00232176">
        <w:rPr>
          <w:sz w:val="24"/>
          <w:u w:val="single"/>
        </w:rPr>
        <w:t xml:space="preserve">                        </w:t>
      </w:r>
    </w:p>
    <w:p w:rsidR="00E57FD4" w:rsidRDefault="00E57FD4" w:rsidP="00E57FD4">
      <w:pPr>
        <w:spacing w:beforeLines="50" w:afterLines="50" w:line="360" w:lineRule="auto"/>
        <w:ind w:firstLineChars="498" w:firstLine="1400"/>
        <w:rPr>
          <w:rFonts w:ascii="黑体" w:eastAsia="黑体"/>
          <w:b/>
          <w:sz w:val="28"/>
          <w:szCs w:val="28"/>
        </w:rPr>
      </w:pPr>
      <w:r>
        <w:rPr>
          <w:rFonts w:ascii="黑体" w:eastAsia="黑体" w:hint="eastAsia"/>
          <w:b/>
          <w:sz w:val="28"/>
          <w:szCs w:val="28"/>
        </w:rPr>
        <w:t>学校</w:t>
      </w:r>
      <w:r w:rsidRPr="00232176">
        <w:rPr>
          <w:rFonts w:ascii="黑体" w:eastAsia="黑体" w:hint="eastAsia"/>
          <w:b/>
          <w:sz w:val="28"/>
          <w:szCs w:val="28"/>
        </w:rPr>
        <w:t>负责人签字：</w:t>
      </w:r>
      <w:r w:rsidRPr="00BB211C">
        <w:rPr>
          <w:sz w:val="24"/>
          <w:u w:val="single"/>
        </w:rPr>
        <w:t xml:space="preserve">            </w:t>
      </w:r>
      <w:r>
        <w:rPr>
          <w:sz w:val="24"/>
          <w:u w:val="single"/>
        </w:rPr>
        <w:t xml:space="preserve">      </w:t>
      </w:r>
    </w:p>
    <w:p w:rsidR="00E57FD4" w:rsidRDefault="00E57FD4" w:rsidP="00E57FD4">
      <w:pPr>
        <w:spacing w:beforeLines="50" w:afterLines="50" w:line="360" w:lineRule="auto"/>
        <w:ind w:firstLineChars="498" w:firstLine="1400"/>
        <w:rPr>
          <w:rFonts w:ascii="黑体" w:eastAsia="黑体"/>
          <w:b/>
          <w:sz w:val="28"/>
          <w:szCs w:val="28"/>
        </w:rPr>
      </w:pPr>
      <w:r>
        <w:rPr>
          <w:rFonts w:ascii="黑体" w:eastAsia="黑体" w:hint="eastAsia"/>
          <w:b/>
          <w:sz w:val="28"/>
          <w:szCs w:val="28"/>
        </w:rPr>
        <w:t>学校盖章：</w:t>
      </w:r>
      <w:r w:rsidRPr="006C46A9">
        <w:rPr>
          <w:rFonts w:ascii="黑体" w:eastAsia="黑体" w:hint="eastAsia"/>
          <w:b/>
          <w:sz w:val="28"/>
          <w:szCs w:val="28"/>
          <w:u w:val="single"/>
        </w:rPr>
        <w:t xml:space="preserve">                     </w:t>
      </w:r>
    </w:p>
    <w:p w:rsidR="00E57FD4" w:rsidRPr="00232176" w:rsidRDefault="00E57FD4" w:rsidP="00E57FD4">
      <w:pPr>
        <w:ind w:firstLineChars="1290" w:firstLine="3626"/>
        <w:rPr>
          <w:rFonts w:ascii="黑体" w:eastAsia="黑体"/>
          <w:b/>
          <w:sz w:val="28"/>
          <w:szCs w:val="28"/>
        </w:rPr>
      </w:pPr>
    </w:p>
    <w:p w:rsidR="00E57FD4" w:rsidRDefault="00E57FD4" w:rsidP="00E57FD4">
      <w:pPr>
        <w:jc w:val="center"/>
        <w:rPr>
          <w:sz w:val="44"/>
          <w:szCs w:val="44"/>
        </w:rPr>
      </w:pPr>
    </w:p>
    <w:p w:rsidR="00E57FD4" w:rsidRDefault="00E57FD4" w:rsidP="00E57FD4">
      <w:pPr>
        <w:jc w:val="center"/>
        <w:rPr>
          <w:sz w:val="44"/>
          <w:szCs w:val="44"/>
        </w:rPr>
      </w:pPr>
    </w:p>
    <w:p w:rsidR="00E57FD4" w:rsidRDefault="00E57FD4" w:rsidP="00E57FD4">
      <w:pPr>
        <w:jc w:val="center"/>
        <w:rPr>
          <w:sz w:val="44"/>
          <w:szCs w:val="44"/>
        </w:rPr>
      </w:pPr>
    </w:p>
    <w:p w:rsidR="00E57FD4" w:rsidRDefault="00E57FD4" w:rsidP="00E57FD4">
      <w:pPr>
        <w:rPr>
          <w:sz w:val="44"/>
          <w:szCs w:val="44"/>
        </w:rPr>
      </w:pPr>
    </w:p>
    <w:p w:rsidR="00E57FD4" w:rsidRDefault="00E57FD4" w:rsidP="00E57FD4">
      <w:pPr>
        <w:jc w:val="left"/>
        <w:rPr>
          <w:sz w:val="28"/>
          <w:szCs w:val="28"/>
        </w:rPr>
      </w:pPr>
    </w:p>
    <w:p w:rsidR="00E57FD4" w:rsidRDefault="00E57FD4" w:rsidP="00E57FD4">
      <w:pPr>
        <w:spacing w:line="360" w:lineRule="auto"/>
        <w:jc w:val="left"/>
        <w:rPr>
          <w:sz w:val="24"/>
          <w:szCs w:val="24"/>
        </w:rPr>
      </w:pPr>
      <w:r>
        <w:rPr>
          <w:rFonts w:ascii="黑体" w:eastAsia="黑体" w:hAnsi="Calibri"/>
          <w:b/>
          <w:sz w:val="28"/>
          <w:szCs w:val="28"/>
        </w:rPr>
        <w:br w:type="page"/>
      </w:r>
      <w:r>
        <w:rPr>
          <w:rFonts w:ascii="黑体" w:eastAsia="黑体" w:hAnsi="Calibri"/>
          <w:b/>
          <w:sz w:val="28"/>
          <w:szCs w:val="28"/>
        </w:rPr>
        <w:lastRenderedPageBreak/>
        <w:t xml:space="preserve">0 </w:t>
      </w:r>
      <w:r w:rsidRPr="00F84465">
        <w:rPr>
          <w:rFonts w:ascii="黑体" w:eastAsia="黑体" w:hAnsi="Calibri" w:hint="eastAsia"/>
          <w:b/>
          <w:sz w:val="28"/>
          <w:szCs w:val="28"/>
        </w:rPr>
        <w:t>背景信息</w:t>
      </w:r>
    </w:p>
    <w:tbl>
      <w:tblPr>
        <w:tblpPr w:leftFromText="180" w:rightFromText="180" w:vertAnchor="text" w:horzAnchor="page" w:tblpXSpec="center" w:tblpY="158"/>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1544"/>
        <w:gridCol w:w="1225"/>
        <w:gridCol w:w="1624"/>
        <w:gridCol w:w="2529"/>
      </w:tblGrid>
      <w:tr w:rsidR="00E57FD4" w:rsidTr="00C05FFE">
        <w:trPr>
          <w:cantSplit/>
        </w:trPr>
        <w:tc>
          <w:tcPr>
            <w:tcW w:w="1464" w:type="dxa"/>
            <w:vMerge w:val="restart"/>
            <w:vAlign w:val="center"/>
          </w:tcPr>
          <w:p w:rsidR="00E57FD4" w:rsidRDefault="00E57FD4" w:rsidP="00C05FFE">
            <w:pPr>
              <w:tabs>
                <w:tab w:val="left" w:pos="0"/>
              </w:tabs>
              <w:spacing w:before="60" w:after="60" w:line="360" w:lineRule="auto"/>
              <w:jc w:val="center"/>
              <w:rPr>
                <w:color w:val="000000"/>
                <w:sz w:val="24"/>
              </w:rPr>
            </w:pPr>
            <w:r>
              <w:rPr>
                <w:rFonts w:hint="eastAsia"/>
                <w:color w:val="000000"/>
                <w:sz w:val="24"/>
              </w:rPr>
              <w:t>认证联系人</w:t>
            </w:r>
          </w:p>
        </w:tc>
        <w:tc>
          <w:tcPr>
            <w:tcW w:w="1544" w:type="dxa"/>
          </w:tcPr>
          <w:p w:rsidR="00E57FD4" w:rsidRDefault="00E57FD4" w:rsidP="00C05FFE">
            <w:pPr>
              <w:tabs>
                <w:tab w:val="left" w:pos="0"/>
              </w:tabs>
              <w:spacing w:before="60" w:after="60" w:line="360" w:lineRule="auto"/>
              <w:jc w:val="center"/>
              <w:rPr>
                <w:color w:val="000000"/>
                <w:sz w:val="24"/>
              </w:rPr>
            </w:pPr>
            <w:r>
              <w:rPr>
                <w:rFonts w:hint="eastAsia"/>
                <w:color w:val="000000"/>
                <w:sz w:val="24"/>
              </w:rPr>
              <w:t>姓</w:t>
            </w:r>
            <w:r>
              <w:rPr>
                <w:color w:val="000000"/>
                <w:sz w:val="24"/>
              </w:rPr>
              <w:t xml:space="preserve">    </w:t>
            </w:r>
            <w:r>
              <w:rPr>
                <w:rFonts w:hint="eastAsia"/>
                <w:color w:val="000000"/>
                <w:sz w:val="24"/>
              </w:rPr>
              <w:t>名</w:t>
            </w:r>
          </w:p>
        </w:tc>
        <w:tc>
          <w:tcPr>
            <w:tcW w:w="1225" w:type="dxa"/>
          </w:tcPr>
          <w:p w:rsidR="00E57FD4" w:rsidRDefault="00E57FD4" w:rsidP="00C05FFE">
            <w:pPr>
              <w:tabs>
                <w:tab w:val="left" w:pos="0"/>
              </w:tabs>
              <w:spacing w:before="60" w:after="60" w:line="360" w:lineRule="auto"/>
              <w:rPr>
                <w:color w:val="000000"/>
                <w:sz w:val="24"/>
              </w:rPr>
            </w:pPr>
          </w:p>
        </w:tc>
        <w:tc>
          <w:tcPr>
            <w:tcW w:w="1624" w:type="dxa"/>
          </w:tcPr>
          <w:p w:rsidR="00E57FD4" w:rsidRDefault="00E57FD4" w:rsidP="00C05FFE">
            <w:pPr>
              <w:tabs>
                <w:tab w:val="left" w:pos="0"/>
              </w:tabs>
              <w:spacing w:before="60" w:after="60" w:line="360" w:lineRule="auto"/>
              <w:jc w:val="center"/>
              <w:rPr>
                <w:color w:val="000000"/>
                <w:sz w:val="24"/>
              </w:rPr>
            </w:pPr>
            <w:r>
              <w:rPr>
                <w:rFonts w:hint="eastAsia"/>
                <w:color w:val="000000"/>
                <w:sz w:val="24"/>
              </w:rPr>
              <w:t>电子邮件</w:t>
            </w:r>
          </w:p>
        </w:tc>
        <w:tc>
          <w:tcPr>
            <w:tcW w:w="2529" w:type="dxa"/>
          </w:tcPr>
          <w:p w:rsidR="00E57FD4" w:rsidRDefault="00E57FD4" w:rsidP="00C05FFE">
            <w:pPr>
              <w:tabs>
                <w:tab w:val="left" w:pos="0"/>
              </w:tabs>
              <w:spacing w:before="60" w:after="60" w:line="360" w:lineRule="auto"/>
              <w:rPr>
                <w:color w:val="000000"/>
                <w:sz w:val="24"/>
              </w:rPr>
            </w:pPr>
          </w:p>
        </w:tc>
      </w:tr>
      <w:tr w:rsidR="00E57FD4" w:rsidTr="00C05FFE">
        <w:trPr>
          <w:cantSplit/>
        </w:trPr>
        <w:tc>
          <w:tcPr>
            <w:tcW w:w="1464" w:type="dxa"/>
            <w:vMerge/>
          </w:tcPr>
          <w:p w:rsidR="00E57FD4" w:rsidRDefault="00E57FD4" w:rsidP="00C05FFE">
            <w:pPr>
              <w:tabs>
                <w:tab w:val="left" w:pos="0"/>
              </w:tabs>
              <w:spacing w:before="60" w:after="60" w:line="360" w:lineRule="auto"/>
              <w:jc w:val="center"/>
              <w:rPr>
                <w:color w:val="000000"/>
                <w:sz w:val="24"/>
              </w:rPr>
            </w:pPr>
          </w:p>
        </w:tc>
        <w:tc>
          <w:tcPr>
            <w:tcW w:w="1544" w:type="dxa"/>
          </w:tcPr>
          <w:p w:rsidR="00E57FD4" w:rsidRDefault="00E57FD4" w:rsidP="00C05FFE">
            <w:pPr>
              <w:tabs>
                <w:tab w:val="left" w:pos="0"/>
              </w:tabs>
              <w:spacing w:before="60" w:after="60" w:line="360" w:lineRule="auto"/>
              <w:jc w:val="center"/>
              <w:rPr>
                <w:color w:val="000000"/>
                <w:sz w:val="24"/>
              </w:rPr>
            </w:pPr>
            <w:r>
              <w:rPr>
                <w:rFonts w:hint="eastAsia"/>
                <w:color w:val="000000"/>
                <w:sz w:val="24"/>
              </w:rPr>
              <w:t>电</w:t>
            </w:r>
            <w:r>
              <w:rPr>
                <w:color w:val="000000"/>
                <w:sz w:val="24"/>
              </w:rPr>
              <w:t xml:space="preserve">    </w:t>
            </w:r>
            <w:r>
              <w:rPr>
                <w:rFonts w:hint="eastAsia"/>
                <w:color w:val="000000"/>
                <w:sz w:val="24"/>
              </w:rPr>
              <w:t>话</w:t>
            </w:r>
          </w:p>
        </w:tc>
        <w:tc>
          <w:tcPr>
            <w:tcW w:w="1225" w:type="dxa"/>
          </w:tcPr>
          <w:p w:rsidR="00E57FD4" w:rsidRDefault="00E57FD4" w:rsidP="00C05FFE">
            <w:pPr>
              <w:tabs>
                <w:tab w:val="left" w:pos="0"/>
              </w:tabs>
              <w:spacing w:before="60" w:after="60" w:line="360" w:lineRule="auto"/>
              <w:rPr>
                <w:color w:val="000000"/>
                <w:sz w:val="24"/>
              </w:rPr>
            </w:pPr>
          </w:p>
        </w:tc>
        <w:tc>
          <w:tcPr>
            <w:tcW w:w="1624" w:type="dxa"/>
          </w:tcPr>
          <w:p w:rsidR="00E57FD4" w:rsidRDefault="00E57FD4" w:rsidP="00C05FFE">
            <w:pPr>
              <w:tabs>
                <w:tab w:val="left" w:pos="0"/>
              </w:tabs>
              <w:spacing w:before="60" w:after="60" w:line="36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p>
        </w:tc>
        <w:tc>
          <w:tcPr>
            <w:tcW w:w="2529" w:type="dxa"/>
          </w:tcPr>
          <w:p w:rsidR="00E57FD4" w:rsidRDefault="00E57FD4" w:rsidP="00C05FFE">
            <w:pPr>
              <w:tabs>
                <w:tab w:val="left" w:pos="0"/>
              </w:tabs>
              <w:spacing w:before="60" w:after="60" w:line="360" w:lineRule="auto"/>
              <w:rPr>
                <w:color w:val="000000"/>
                <w:sz w:val="24"/>
              </w:rPr>
            </w:pPr>
          </w:p>
        </w:tc>
      </w:tr>
      <w:tr w:rsidR="00E57FD4" w:rsidTr="00C05FFE">
        <w:trPr>
          <w:cantSplit/>
        </w:trPr>
        <w:tc>
          <w:tcPr>
            <w:tcW w:w="1464" w:type="dxa"/>
            <w:vMerge/>
          </w:tcPr>
          <w:p w:rsidR="00E57FD4" w:rsidRDefault="00E57FD4" w:rsidP="00C05FFE">
            <w:pPr>
              <w:tabs>
                <w:tab w:val="left" w:pos="0"/>
              </w:tabs>
              <w:spacing w:before="60" w:after="60" w:line="360" w:lineRule="auto"/>
              <w:jc w:val="center"/>
              <w:rPr>
                <w:color w:val="000000"/>
                <w:sz w:val="24"/>
              </w:rPr>
            </w:pPr>
          </w:p>
        </w:tc>
        <w:tc>
          <w:tcPr>
            <w:tcW w:w="1544" w:type="dxa"/>
          </w:tcPr>
          <w:p w:rsidR="00E57FD4" w:rsidRDefault="00E57FD4" w:rsidP="00C05FFE">
            <w:pPr>
              <w:tabs>
                <w:tab w:val="left" w:pos="0"/>
              </w:tabs>
              <w:spacing w:before="60" w:after="60" w:line="360" w:lineRule="auto"/>
              <w:jc w:val="center"/>
              <w:rPr>
                <w:color w:val="000000"/>
                <w:sz w:val="24"/>
              </w:rPr>
            </w:pPr>
            <w:r>
              <w:rPr>
                <w:rFonts w:hint="eastAsia"/>
                <w:color w:val="000000"/>
                <w:sz w:val="24"/>
              </w:rPr>
              <w:t>通信地址</w:t>
            </w:r>
          </w:p>
        </w:tc>
        <w:tc>
          <w:tcPr>
            <w:tcW w:w="5378" w:type="dxa"/>
            <w:gridSpan w:val="3"/>
          </w:tcPr>
          <w:p w:rsidR="00E57FD4" w:rsidRDefault="00E57FD4" w:rsidP="00C05FFE">
            <w:pPr>
              <w:tabs>
                <w:tab w:val="left" w:pos="0"/>
              </w:tabs>
              <w:spacing w:before="60" w:after="60" w:line="360" w:lineRule="auto"/>
              <w:rPr>
                <w:color w:val="000000"/>
                <w:sz w:val="24"/>
              </w:rPr>
            </w:pPr>
            <w:r>
              <w:rPr>
                <w:color w:val="000000"/>
                <w:sz w:val="24"/>
              </w:rPr>
              <w:t xml:space="preserve">                                  </w:t>
            </w:r>
            <w:r>
              <w:rPr>
                <w:rFonts w:hint="eastAsia"/>
                <w:color w:val="000000"/>
                <w:sz w:val="24"/>
              </w:rPr>
              <w:t>（邮编）</w:t>
            </w:r>
          </w:p>
        </w:tc>
      </w:tr>
    </w:tbl>
    <w:p w:rsidR="00E57FD4" w:rsidRDefault="00E57FD4" w:rsidP="00E57FD4">
      <w:pPr>
        <w:spacing w:line="360" w:lineRule="auto"/>
        <w:ind w:firstLineChars="200" w:firstLine="480"/>
        <w:jc w:val="left"/>
        <w:rPr>
          <w:sz w:val="24"/>
          <w:szCs w:val="24"/>
        </w:rPr>
      </w:pPr>
    </w:p>
    <w:p w:rsidR="00E57FD4" w:rsidRDefault="00E57FD4" w:rsidP="00E57FD4">
      <w:pPr>
        <w:spacing w:line="360" w:lineRule="auto"/>
        <w:ind w:firstLineChars="200" w:firstLine="480"/>
        <w:jc w:val="left"/>
        <w:rPr>
          <w:sz w:val="24"/>
          <w:szCs w:val="24"/>
        </w:rPr>
      </w:pPr>
      <w:r>
        <w:rPr>
          <w:rFonts w:hint="eastAsia"/>
          <w:sz w:val="24"/>
          <w:szCs w:val="24"/>
        </w:rPr>
        <w:t>该专业</w:t>
      </w:r>
      <w:r w:rsidRPr="00F84465">
        <w:rPr>
          <w:rFonts w:hint="eastAsia"/>
          <w:sz w:val="24"/>
          <w:szCs w:val="24"/>
        </w:rPr>
        <w:t>提供的学位</w:t>
      </w:r>
      <w:r>
        <w:rPr>
          <w:rFonts w:hint="eastAsia"/>
          <w:sz w:val="24"/>
          <w:szCs w:val="24"/>
        </w:rPr>
        <w:t>、</w:t>
      </w:r>
      <w:r w:rsidRPr="00F84465">
        <w:rPr>
          <w:rFonts w:hint="eastAsia"/>
          <w:sz w:val="24"/>
          <w:szCs w:val="24"/>
        </w:rPr>
        <w:t>学制；</w:t>
      </w:r>
      <w:r w:rsidDel="00BA0788">
        <w:rPr>
          <w:rFonts w:hint="eastAsia"/>
          <w:sz w:val="24"/>
          <w:szCs w:val="24"/>
        </w:rPr>
        <w:t xml:space="preserve"> </w:t>
      </w:r>
    </w:p>
    <w:p w:rsidR="00E57FD4" w:rsidRDefault="00E57FD4" w:rsidP="00E57FD4">
      <w:pPr>
        <w:spacing w:line="360" w:lineRule="auto"/>
        <w:ind w:firstLineChars="200" w:firstLine="480"/>
        <w:jc w:val="left"/>
        <w:rPr>
          <w:sz w:val="24"/>
          <w:szCs w:val="24"/>
        </w:rPr>
      </w:pPr>
      <w:r>
        <w:rPr>
          <w:rFonts w:hint="eastAsia"/>
          <w:sz w:val="24"/>
          <w:szCs w:val="24"/>
        </w:rPr>
        <w:t>专业所在学校的简介以及本专业发展沿革简述（这一部分限</w:t>
      </w:r>
      <w:r>
        <w:rPr>
          <w:sz w:val="24"/>
          <w:szCs w:val="24"/>
        </w:rPr>
        <w:t>600</w:t>
      </w:r>
      <w:r>
        <w:rPr>
          <w:rFonts w:hint="eastAsia"/>
          <w:sz w:val="24"/>
          <w:szCs w:val="24"/>
        </w:rPr>
        <w:t>字以内）；</w:t>
      </w:r>
    </w:p>
    <w:p w:rsidR="00E57FD4" w:rsidRPr="00F84465" w:rsidRDefault="00E57FD4" w:rsidP="00E57FD4">
      <w:pPr>
        <w:spacing w:line="360" w:lineRule="auto"/>
        <w:ind w:firstLineChars="200" w:firstLine="480"/>
        <w:jc w:val="left"/>
        <w:rPr>
          <w:sz w:val="24"/>
          <w:szCs w:val="24"/>
        </w:rPr>
      </w:pPr>
      <w:r>
        <w:rPr>
          <w:rFonts w:hint="eastAsia"/>
          <w:sz w:val="24"/>
          <w:szCs w:val="24"/>
        </w:rPr>
        <w:t>本专业以前参加认证的情况。</w:t>
      </w:r>
      <w:r w:rsidRPr="00CE42CE">
        <w:rPr>
          <w:rFonts w:hint="eastAsia"/>
          <w:sz w:val="18"/>
          <w:szCs w:val="18"/>
        </w:rPr>
        <w:t>（如果不是第一次认证，在附件中提供上次的认证意见与改进报告。）</w:t>
      </w:r>
    </w:p>
    <w:p w:rsidR="00E57FD4" w:rsidRPr="00F97671" w:rsidRDefault="00E57FD4" w:rsidP="00E57FD4">
      <w:pPr>
        <w:spacing w:beforeLines="50" w:afterLines="50" w:line="360" w:lineRule="auto"/>
        <w:jc w:val="left"/>
        <w:rPr>
          <w:rFonts w:ascii="黑体" w:eastAsia="黑体"/>
          <w:sz w:val="28"/>
          <w:szCs w:val="28"/>
        </w:rPr>
      </w:pPr>
      <w:r w:rsidRPr="00F97671">
        <w:rPr>
          <w:rFonts w:ascii="黑体" w:eastAsia="黑体"/>
          <w:sz w:val="28"/>
          <w:szCs w:val="28"/>
        </w:rPr>
        <w:t xml:space="preserve">1 </w:t>
      </w:r>
      <w:r w:rsidRPr="00F97671">
        <w:rPr>
          <w:rFonts w:ascii="黑体" w:eastAsia="黑体" w:hint="eastAsia"/>
          <w:sz w:val="28"/>
          <w:szCs w:val="28"/>
        </w:rPr>
        <w:t>学生</w:t>
      </w:r>
    </w:p>
    <w:p w:rsidR="00E57FD4" w:rsidRPr="00A33173" w:rsidRDefault="00E57FD4" w:rsidP="00E57FD4">
      <w:pPr>
        <w:spacing w:beforeLines="50" w:afterLines="50" w:line="360" w:lineRule="auto"/>
        <w:jc w:val="left"/>
        <w:rPr>
          <w:rFonts w:ascii="黑体" w:eastAsia="黑体"/>
          <w:b/>
          <w:sz w:val="24"/>
          <w:szCs w:val="24"/>
        </w:rPr>
      </w:pPr>
      <w:r w:rsidRPr="00A33173">
        <w:rPr>
          <w:rFonts w:ascii="黑体" w:eastAsia="黑体" w:hint="eastAsia"/>
          <w:b/>
          <w:sz w:val="24"/>
          <w:szCs w:val="24"/>
        </w:rPr>
        <w:t>（</w:t>
      </w:r>
      <w:r w:rsidRPr="00A33173">
        <w:rPr>
          <w:rFonts w:ascii="黑体" w:eastAsia="黑体"/>
          <w:b/>
          <w:sz w:val="24"/>
          <w:szCs w:val="24"/>
        </w:rPr>
        <w:t>1</w:t>
      </w:r>
      <w:r w:rsidRPr="00A33173">
        <w:rPr>
          <w:rFonts w:ascii="黑体" w:eastAsia="黑体" w:hint="eastAsia"/>
          <w:b/>
          <w:sz w:val="24"/>
          <w:szCs w:val="24"/>
        </w:rPr>
        <w:t>）专业应具有吸引优秀生源的制度和措施。</w:t>
      </w:r>
    </w:p>
    <w:p w:rsidR="00E57FD4" w:rsidRDefault="00E57FD4" w:rsidP="00E57FD4">
      <w:pPr>
        <w:spacing w:line="360" w:lineRule="auto"/>
        <w:ind w:left="690"/>
        <w:jc w:val="left"/>
        <w:rPr>
          <w:sz w:val="24"/>
          <w:szCs w:val="24"/>
        </w:rPr>
      </w:pPr>
      <w:r>
        <w:rPr>
          <w:rFonts w:ascii="楷体" w:eastAsia="楷体" w:hAnsi="楷体" w:hint="eastAsia"/>
          <w:sz w:val="24"/>
          <w:szCs w:val="24"/>
        </w:rPr>
        <w:t>描述本专业当前生源基本状况；描述相应的制度与措施，包括学校的支持。</w:t>
      </w:r>
    </w:p>
    <w:p w:rsidR="00E57FD4" w:rsidRPr="002B7EB1" w:rsidRDefault="00E57FD4" w:rsidP="00E57FD4">
      <w:pPr>
        <w:spacing w:line="360" w:lineRule="auto"/>
        <w:ind w:left="690"/>
        <w:jc w:val="left"/>
        <w:rPr>
          <w:rFonts w:ascii="楷体" w:eastAsia="楷体" w:hAnsi="楷体"/>
          <w:color w:val="FF0000"/>
          <w:sz w:val="24"/>
          <w:szCs w:val="24"/>
        </w:rPr>
      </w:pPr>
      <w:r>
        <w:rPr>
          <w:rFonts w:ascii="楷体" w:eastAsia="楷体" w:hAnsi="楷体" w:hint="eastAsia"/>
          <w:sz w:val="24"/>
          <w:szCs w:val="24"/>
        </w:rPr>
        <w:t>用列表方式提供以下信息：</w:t>
      </w:r>
    </w:p>
    <w:p w:rsidR="00E57FD4" w:rsidRPr="002B7EB1" w:rsidRDefault="00E57FD4" w:rsidP="00E57FD4">
      <w:pPr>
        <w:pStyle w:val="a5"/>
        <w:spacing w:line="360" w:lineRule="auto"/>
        <w:ind w:left="720" w:firstLineChars="0" w:firstLine="0"/>
        <w:jc w:val="left"/>
        <w:rPr>
          <w:rFonts w:ascii="Times New Roman" w:hAnsi="Times New Roman"/>
          <w:sz w:val="18"/>
          <w:szCs w:val="18"/>
        </w:rPr>
      </w:pPr>
      <w:r w:rsidRPr="002B7EB1">
        <w:rPr>
          <w:rFonts w:ascii="Times New Roman" w:hAnsi="Times New Roman" w:hint="eastAsia"/>
          <w:sz w:val="18"/>
          <w:szCs w:val="18"/>
        </w:rPr>
        <w:t>近</w:t>
      </w:r>
      <w:r w:rsidRPr="002B7EB1">
        <w:rPr>
          <w:rFonts w:ascii="Times New Roman" w:hAnsi="Times New Roman"/>
          <w:sz w:val="18"/>
          <w:szCs w:val="18"/>
        </w:rPr>
        <w:t>3</w:t>
      </w:r>
      <w:r w:rsidRPr="002B7EB1">
        <w:rPr>
          <w:rFonts w:ascii="Times New Roman" w:hAnsi="Times New Roman" w:hint="eastAsia"/>
          <w:sz w:val="18"/>
          <w:szCs w:val="18"/>
        </w:rPr>
        <w:t>年招生情况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1"/>
        <w:gridCol w:w="1559"/>
        <w:gridCol w:w="2977"/>
        <w:gridCol w:w="2035"/>
      </w:tblGrid>
      <w:tr w:rsidR="00E57FD4" w:rsidRPr="002B7EB1" w:rsidTr="00C05FFE">
        <w:tc>
          <w:tcPr>
            <w:tcW w:w="1231" w:type="dxa"/>
            <w:vAlign w:val="center"/>
          </w:tcPr>
          <w:p w:rsidR="00E57FD4" w:rsidRPr="002B7EB1" w:rsidRDefault="00E57FD4" w:rsidP="00C05FFE">
            <w:pPr>
              <w:pStyle w:val="a5"/>
              <w:spacing w:line="360" w:lineRule="auto"/>
              <w:ind w:firstLineChars="0" w:firstLine="0"/>
              <w:jc w:val="center"/>
              <w:rPr>
                <w:rFonts w:ascii="Times New Roman" w:hAnsi="Times New Roman"/>
                <w:sz w:val="18"/>
                <w:szCs w:val="18"/>
              </w:rPr>
            </w:pPr>
            <w:r w:rsidRPr="002B7EB1">
              <w:rPr>
                <w:rFonts w:ascii="Times New Roman" w:hAnsi="Times New Roman" w:hint="eastAsia"/>
                <w:sz w:val="18"/>
                <w:szCs w:val="18"/>
              </w:rPr>
              <w:t>年份</w:t>
            </w:r>
          </w:p>
        </w:tc>
        <w:tc>
          <w:tcPr>
            <w:tcW w:w="1559" w:type="dxa"/>
            <w:vAlign w:val="center"/>
          </w:tcPr>
          <w:p w:rsidR="00E57FD4" w:rsidRPr="002B7EB1" w:rsidRDefault="00E57FD4" w:rsidP="00C05FFE">
            <w:pPr>
              <w:pStyle w:val="a5"/>
              <w:spacing w:line="360" w:lineRule="auto"/>
              <w:ind w:firstLineChars="0" w:firstLine="0"/>
              <w:jc w:val="center"/>
              <w:rPr>
                <w:rFonts w:ascii="Times New Roman" w:hAnsi="Times New Roman"/>
                <w:sz w:val="18"/>
                <w:szCs w:val="18"/>
              </w:rPr>
            </w:pPr>
            <w:r w:rsidRPr="002B7EB1">
              <w:rPr>
                <w:rFonts w:ascii="Times New Roman" w:hAnsi="Times New Roman" w:hint="eastAsia"/>
                <w:sz w:val="18"/>
                <w:szCs w:val="18"/>
              </w:rPr>
              <w:t>招生数</w:t>
            </w:r>
          </w:p>
        </w:tc>
        <w:tc>
          <w:tcPr>
            <w:tcW w:w="2977" w:type="dxa"/>
            <w:vAlign w:val="center"/>
          </w:tcPr>
          <w:p w:rsidR="00E57FD4" w:rsidRPr="002B7EB1" w:rsidRDefault="00E57FD4" w:rsidP="00C05FFE">
            <w:pPr>
              <w:pStyle w:val="a5"/>
              <w:spacing w:line="360" w:lineRule="auto"/>
              <w:ind w:firstLineChars="0" w:firstLine="0"/>
              <w:jc w:val="center"/>
              <w:rPr>
                <w:rFonts w:ascii="Times New Roman" w:hAnsi="Times New Roman"/>
                <w:sz w:val="18"/>
                <w:szCs w:val="18"/>
              </w:rPr>
            </w:pPr>
            <w:r w:rsidRPr="002B7EB1">
              <w:rPr>
                <w:rFonts w:ascii="Times New Roman" w:hAnsi="Times New Roman" w:hint="eastAsia"/>
                <w:sz w:val="18"/>
                <w:szCs w:val="18"/>
              </w:rPr>
              <w:t>本省录取分与本专业分数线比较</w:t>
            </w:r>
          </w:p>
        </w:tc>
        <w:tc>
          <w:tcPr>
            <w:tcW w:w="2035" w:type="dxa"/>
            <w:vAlign w:val="center"/>
          </w:tcPr>
          <w:p w:rsidR="00E57FD4" w:rsidRPr="002B7EB1" w:rsidRDefault="00E57FD4" w:rsidP="00C05FFE">
            <w:pPr>
              <w:pStyle w:val="a5"/>
              <w:spacing w:line="360" w:lineRule="auto"/>
              <w:ind w:firstLineChars="0" w:firstLine="0"/>
              <w:jc w:val="center"/>
              <w:rPr>
                <w:rFonts w:ascii="Times New Roman" w:hAnsi="Times New Roman"/>
                <w:sz w:val="18"/>
                <w:szCs w:val="18"/>
              </w:rPr>
            </w:pPr>
            <w:r w:rsidRPr="002B7EB1">
              <w:rPr>
                <w:rFonts w:ascii="Times New Roman" w:hAnsi="Times New Roman" w:hint="eastAsia"/>
                <w:sz w:val="18"/>
                <w:szCs w:val="18"/>
              </w:rPr>
              <w:t>第一志愿录取比例</w:t>
            </w:r>
          </w:p>
        </w:tc>
      </w:tr>
      <w:tr w:rsidR="00E57FD4" w:rsidRPr="000C2C66" w:rsidTr="00C05FFE">
        <w:tc>
          <w:tcPr>
            <w:tcW w:w="1231" w:type="dxa"/>
          </w:tcPr>
          <w:p w:rsidR="00E57FD4" w:rsidRPr="002B7EB1" w:rsidRDefault="00E57FD4" w:rsidP="00C05FFE">
            <w:pPr>
              <w:pStyle w:val="a5"/>
              <w:spacing w:line="360" w:lineRule="auto"/>
              <w:ind w:firstLineChars="0" w:firstLine="0"/>
              <w:jc w:val="left"/>
              <w:rPr>
                <w:rFonts w:ascii="Times New Roman" w:hAnsi="Times New Roman"/>
                <w:sz w:val="18"/>
                <w:szCs w:val="18"/>
              </w:rPr>
            </w:pPr>
          </w:p>
        </w:tc>
        <w:tc>
          <w:tcPr>
            <w:tcW w:w="1559" w:type="dxa"/>
          </w:tcPr>
          <w:p w:rsidR="00E57FD4" w:rsidRPr="002B7EB1" w:rsidRDefault="00E57FD4" w:rsidP="00C05FFE">
            <w:pPr>
              <w:pStyle w:val="a5"/>
              <w:spacing w:line="360" w:lineRule="auto"/>
              <w:ind w:firstLineChars="0" w:firstLine="0"/>
              <w:jc w:val="left"/>
              <w:rPr>
                <w:rFonts w:ascii="Times New Roman" w:hAnsi="Times New Roman"/>
                <w:sz w:val="18"/>
                <w:szCs w:val="18"/>
              </w:rPr>
            </w:pPr>
          </w:p>
        </w:tc>
        <w:tc>
          <w:tcPr>
            <w:tcW w:w="2977" w:type="dxa"/>
          </w:tcPr>
          <w:p w:rsidR="00E57FD4" w:rsidRPr="002B7EB1" w:rsidRDefault="00E57FD4" w:rsidP="00C05FFE">
            <w:pPr>
              <w:pStyle w:val="a5"/>
              <w:spacing w:line="360" w:lineRule="auto"/>
              <w:ind w:firstLineChars="0" w:firstLine="0"/>
              <w:jc w:val="left"/>
              <w:rPr>
                <w:rFonts w:ascii="Times New Roman" w:hAnsi="Times New Roman"/>
                <w:sz w:val="18"/>
                <w:szCs w:val="18"/>
              </w:rPr>
            </w:pPr>
          </w:p>
        </w:tc>
        <w:tc>
          <w:tcPr>
            <w:tcW w:w="2035" w:type="dxa"/>
          </w:tcPr>
          <w:p w:rsidR="00E57FD4" w:rsidRPr="002B7EB1" w:rsidRDefault="00E57FD4" w:rsidP="00C05FFE">
            <w:pPr>
              <w:pStyle w:val="a5"/>
              <w:spacing w:line="360" w:lineRule="auto"/>
              <w:ind w:firstLineChars="0" w:firstLine="0"/>
              <w:jc w:val="left"/>
              <w:rPr>
                <w:rFonts w:ascii="Times New Roman" w:hAnsi="Times New Roman"/>
                <w:sz w:val="18"/>
                <w:szCs w:val="18"/>
              </w:rPr>
            </w:pPr>
          </w:p>
        </w:tc>
      </w:tr>
    </w:tbl>
    <w:p w:rsidR="00E57FD4" w:rsidRDefault="00E57FD4" w:rsidP="00E57FD4">
      <w:pPr>
        <w:spacing w:line="360" w:lineRule="auto"/>
        <w:jc w:val="left"/>
        <w:rPr>
          <w:b/>
          <w:sz w:val="24"/>
          <w:szCs w:val="24"/>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2</w:t>
      </w:r>
      <w:r w:rsidRPr="00A33173">
        <w:rPr>
          <w:rFonts w:ascii="黑体" w:eastAsia="黑体" w:hAnsi="黑体" w:hint="eastAsia"/>
          <w:b/>
          <w:sz w:val="24"/>
          <w:szCs w:val="24"/>
        </w:rPr>
        <w:t>）具有完善的学生学习指导、职业规划、就业指导、心理辅导等方面的措施并能够很好地执行落实。</w:t>
      </w:r>
    </w:p>
    <w:p w:rsidR="00E57FD4" w:rsidRPr="002B7EB1" w:rsidRDefault="00E57FD4" w:rsidP="00E57FD4">
      <w:pPr>
        <w:spacing w:line="360" w:lineRule="auto"/>
        <w:ind w:left="690"/>
        <w:jc w:val="left"/>
        <w:rPr>
          <w:rFonts w:ascii="楷体" w:eastAsia="楷体" w:hAnsi="楷体"/>
          <w:sz w:val="24"/>
          <w:szCs w:val="24"/>
        </w:rPr>
      </w:pPr>
      <w:r>
        <w:rPr>
          <w:rFonts w:ascii="楷体" w:eastAsia="楷体" w:hAnsi="楷体" w:hint="eastAsia"/>
          <w:sz w:val="24"/>
          <w:szCs w:val="24"/>
        </w:rPr>
        <w:t>以列表方式提供下列信息</w:t>
      </w:r>
      <w:r w:rsidRPr="002B7EB1">
        <w:rPr>
          <w:rFonts w:ascii="楷体" w:eastAsia="楷体" w:hAnsi="楷体" w:hint="eastAsia"/>
          <w:sz w:val="18"/>
          <w:szCs w:val="18"/>
        </w:rPr>
        <w:t>（指导方式可分为：学生咨询</w:t>
      </w:r>
      <w:r w:rsidRPr="002B7EB1">
        <w:rPr>
          <w:rFonts w:ascii="楷体" w:eastAsia="楷体" w:hAnsi="楷体"/>
          <w:sz w:val="18"/>
          <w:szCs w:val="18"/>
        </w:rPr>
        <w:t>/</w:t>
      </w:r>
      <w:r w:rsidRPr="002B7EB1">
        <w:rPr>
          <w:rFonts w:ascii="楷体" w:eastAsia="楷体" w:hAnsi="楷体" w:hint="eastAsia"/>
          <w:sz w:val="18"/>
          <w:szCs w:val="18"/>
        </w:rPr>
        <w:t>定期宣讲</w:t>
      </w:r>
      <w:r w:rsidRPr="002B7EB1">
        <w:rPr>
          <w:rFonts w:ascii="楷体" w:eastAsia="楷体" w:hAnsi="楷体"/>
          <w:sz w:val="18"/>
          <w:szCs w:val="18"/>
        </w:rPr>
        <w:t>/</w:t>
      </w:r>
      <w:r w:rsidRPr="002B7EB1">
        <w:rPr>
          <w:rFonts w:ascii="楷体" w:eastAsia="楷体" w:hAnsi="楷体" w:hint="eastAsia"/>
          <w:sz w:val="18"/>
          <w:szCs w:val="18"/>
        </w:rPr>
        <w:t>事件启动；指导频度是针对定期宣讲方式的。收益人数为最近两年的数据</w:t>
      </w:r>
      <w:r>
        <w:rPr>
          <w:rFonts w:ascii="楷体" w:eastAsia="楷体" w:hAnsi="楷体" w:hint="eastAsia"/>
          <w:sz w:val="18"/>
          <w:szCs w:val="18"/>
        </w:rPr>
        <w:t>，分学年提供</w:t>
      </w:r>
      <w:r w:rsidRPr="002B7EB1">
        <w:rPr>
          <w:rFonts w:ascii="楷体" w:eastAsia="楷体" w:hAnsi="楷体" w:hint="eastAsia"/>
          <w:sz w:val="18"/>
          <w:szCs w:val="18"/>
        </w:rPr>
        <w:t>）</w:t>
      </w:r>
      <w:r>
        <w:rPr>
          <w:rFonts w:ascii="楷体" w:eastAsia="楷体" w:hAnsi="楷体" w:hint="eastAsia"/>
          <w:sz w:val="24"/>
          <w:szCs w:val="24"/>
        </w:rPr>
        <w:t>：</w:t>
      </w:r>
    </w:p>
    <w:p w:rsidR="00E57FD4" w:rsidRPr="002B7EB1" w:rsidRDefault="00E57FD4" w:rsidP="00E57FD4">
      <w:pPr>
        <w:spacing w:line="360" w:lineRule="auto"/>
        <w:ind w:left="690"/>
        <w:jc w:val="left"/>
        <w:rPr>
          <w:sz w:val="18"/>
          <w:szCs w:val="18"/>
        </w:rPr>
      </w:pPr>
      <w:r>
        <w:rPr>
          <w:rFonts w:hint="eastAsia"/>
          <w:sz w:val="18"/>
          <w:szCs w:val="18"/>
        </w:rPr>
        <w:t>学生学习指导</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
        <w:gridCol w:w="1701"/>
        <w:gridCol w:w="1417"/>
        <w:gridCol w:w="1418"/>
        <w:gridCol w:w="1893"/>
      </w:tblGrid>
      <w:tr w:rsidR="00E57FD4" w:rsidRPr="000C2C66" w:rsidTr="00C05FFE">
        <w:tc>
          <w:tcPr>
            <w:tcW w:w="1403" w:type="dxa"/>
          </w:tcPr>
          <w:p w:rsidR="00E57FD4" w:rsidRPr="002B7EB1" w:rsidRDefault="00E57FD4" w:rsidP="00C05FFE">
            <w:pPr>
              <w:spacing w:line="360" w:lineRule="auto"/>
              <w:jc w:val="center"/>
              <w:rPr>
                <w:sz w:val="18"/>
                <w:szCs w:val="18"/>
              </w:rPr>
            </w:pPr>
            <w:r w:rsidRPr="002B7EB1">
              <w:rPr>
                <w:rFonts w:hint="eastAsia"/>
                <w:sz w:val="18"/>
                <w:szCs w:val="18"/>
              </w:rPr>
              <w:t>渠道名称</w:t>
            </w:r>
          </w:p>
        </w:tc>
        <w:tc>
          <w:tcPr>
            <w:tcW w:w="1701" w:type="dxa"/>
          </w:tcPr>
          <w:p w:rsidR="00E57FD4" w:rsidRPr="002B7EB1" w:rsidRDefault="00E57FD4" w:rsidP="00C05FFE">
            <w:pPr>
              <w:spacing w:line="360" w:lineRule="auto"/>
              <w:jc w:val="center"/>
              <w:rPr>
                <w:sz w:val="18"/>
                <w:szCs w:val="18"/>
              </w:rPr>
            </w:pPr>
            <w:r w:rsidRPr="002B7EB1">
              <w:rPr>
                <w:rFonts w:hint="eastAsia"/>
                <w:sz w:val="18"/>
                <w:szCs w:val="18"/>
              </w:rPr>
              <w:t>指导执行者</w:t>
            </w:r>
          </w:p>
        </w:tc>
        <w:tc>
          <w:tcPr>
            <w:tcW w:w="1417" w:type="dxa"/>
          </w:tcPr>
          <w:p w:rsidR="00E57FD4" w:rsidRPr="002B7EB1" w:rsidRDefault="00E57FD4" w:rsidP="00C05FFE">
            <w:pPr>
              <w:spacing w:line="360" w:lineRule="auto"/>
              <w:jc w:val="center"/>
              <w:rPr>
                <w:sz w:val="18"/>
                <w:szCs w:val="18"/>
              </w:rPr>
            </w:pPr>
            <w:r w:rsidRPr="002B7EB1">
              <w:rPr>
                <w:rFonts w:hint="eastAsia"/>
                <w:sz w:val="18"/>
                <w:szCs w:val="18"/>
              </w:rPr>
              <w:t>指导方式</w:t>
            </w:r>
          </w:p>
        </w:tc>
        <w:tc>
          <w:tcPr>
            <w:tcW w:w="1418" w:type="dxa"/>
          </w:tcPr>
          <w:p w:rsidR="00E57FD4" w:rsidRPr="002B7EB1" w:rsidRDefault="00E57FD4" w:rsidP="00C05FFE">
            <w:pPr>
              <w:spacing w:line="360" w:lineRule="auto"/>
              <w:jc w:val="center"/>
              <w:rPr>
                <w:sz w:val="18"/>
                <w:szCs w:val="18"/>
              </w:rPr>
            </w:pPr>
            <w:r w:rsidRPr="002B7EB1">
              <w:rPr>
                <w:rFonts w:hint="eastAsia"/>
                <w:sz w:val="18"/>
                <w:szCs w:val="18"/>
              </w:rPr>
              <w:t>指导频度</w:t>
            </w:r>
          </w:p>
        </w:tc>
        <w:tc>
          <w:tcPr>
            <w:tcW w:w="1893" w:type="dxa"/>
          </w:tcPr>
          <w:p w:rsidR="00E57FD4" w:rsidRPr="002B7EB1" w:rsidRDefault="00E57FD4" w:rsidP="00C05FFE">
            <w:pPr>
              <w:spacing w:line="360" w:lineRule="auto"/>
              <w:jc w:val="center"/>
              <w:rPr>
                <w:sz w:val="18"/>
                <w:szCs w:val="18"/>
              </w:rPr>
            </w:pPr>
            <w:r w:rsidRPr="002B7EB1">
              <w:rPr>
                <w:rFonts w:hint="eastAsia"/>
                <w:sz w:val="18"/>
                <w:szCs w:val="18"/>
              </w:rPr>
              <w:t>受益人数</w:t>
            </w:r>
          </w:p>
        </w:tc>
      </w:tr>
      <w:tr w:rsidR="00E57FD4" w:rsidRPr="000C2C66" w:rsidTr="00C05FFE">
        <w:tc>
          <w:tcPr>
            <w:tcW w:w="1403" w:type="dxa"/>
          </w:tcPr>
          <w:p w:rsidR="00E57FD4" w:rsidRPr="000C2C66" w:rsidRDefault="00E57FD4" w:rsidP="00C05FFE">
            <w:pPr>
              <w:spacing w:line="360" w:lineRule="auto"/>
              <w:jc w:val="left"/>
              <w:rPr>
                <w:sz w:val="24"/>
                <w:szCs w:val="24"/>
              </w:rPr>
            </w:pPr>
          </w:p>
        </w:tc>
        <w:tc>
          <w:tcPr>
            <w:tcW w:w="1701" w:type="dxa"/>
          </w:tcPr>
          <w:p w:rsidR="00E57FD4" w:rsidRPr="000C2C66" w:rsidRDefault="00E57FD4" w:rsidP="00C05FFE">
            <w:pPr>
              <w:spacing w:line="360" w:lineRule="auto"/>
              <w:jc w:val="left"/>
              <w:rPr>
                <w:sz w:val="24"/>
                <w:szCs w:val="24"/>
              </w:rPr>
            </w:pPr>
          </w:p>
        </w:tc>
        <w:tc>
          <w:tcPr>
            <w:tcW w:w="1417" w:type="dxa"/>
          </w:tcPr>
          <w:p w:rsidR="00E57FD4" w:rsidRPr="000C2C66" w:rsidRDefault="00E57FD4" w:rsidP="00C05FFE">
            <w:pPr>
              <w:spacing w:line="360" w:lineRule="auto"/>
              <w:jc w:val="left"/>
              <w:rPr>
                <w:sz w:val="24"/>
                <w:szCs w:val="24"/>
              </w:rPr>
            </w:pPr>
          </w:p>
        </w:tc>
        <w:tc>
          <w:tcPr>
            <w:tcW w:w="1418" w:type="dxa"/>
          </w:tcPr>
          <w:p w:rsidR="00E57FD4" w:rsidRPr="000C2C66" w:rsidRDefault="00E57FD4" w:rsidP="00C05FFE">
            <w:pPr>
              <w:spacing w:line="360" w:lineRule="auto"/>
              <w:jc w:val="left"/>
              <w:rPr>
                <w:sz w:val="24"/>
                <w:szCs w:val="24"/>
              </w:rPr>
            </w:pPr>
          </w:p>
        </w:tc>
        <w:tc>
          <w:tcPr>
            <w:tcW w:w="1893" w:type="dxa"/>
          </w:tcPr>
          <w:p w:rsidR="00E57FD4" w:rsidRPr="000C2C66" w:rsidRDefault="00E57FD4" w:rsidP="00C05FFE">
            <w:pPr>
              <w:spacing w:line="360" w:lineRule="auto"/>
              <w:jc w:val="left"/>
              <w:rPr>
                <w:sz w:val="24"/>
                <w:szCs w:val="24"/>
              </w:rPr>
            </w:pPr>
          </w:p>
        </w:tc>
      </w:tr>
    </w:tbl>
    <w:p w:rsidR="00E57FD4" w:rsidRPr="009405FB" w:rsidRDefault="00E57FD4" w:rsidP="00E57FD4">
      <w:pPr>
        <w:spacing w:beforeLines="50" w:line="360" w:lineRule="auto"/>
        <w:ind w:left="692"/>
        <w:jc w:val="left"/>
        <w:rPr>
          <w:sz w:val="18"/>
          <w:szCs w:val="18"/>
        </w:rPr>
      </w:pPr>
      <w:r>
        <w:rPr>
          <w:rFonts w:hint="eastAsia"/>
          <w:sz w:val="18"/>
          <w:szCs w:val="18"/>
        </w:rPr>
        <w:t>学生职业规划与就业指导</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
        <w:gridCol w:w="1701"/>
        <w:gridCol w:w="1417"/>
        <w:gridCol w:w="1418"/>
        <w:gridCol w:w="1893"/>
      </w:tblGrid>
      <w:tr w:rsidR="00E57FD4" w:rsidRPr="009405FB" w:rsidTr="00C05FFE">
        <w:tc>
          <w:tcPr>
            <w:tcW w:w="1403" w:type="dxa"/>
          </w:tcPr>
          <w:p w:rsidR="00E57FD4" w:rsidRPr="009405FB" w:rsidRDefault="00E57FD4" w:rsidP="00C05FFE">
            <w:pPr>
              <w:spacing w:line="360" w:lineRule="auto"/>
              <w:jc w:val="center"/>
              <w:rPr>
                <w:sz w:val="18"/>
                <w:szCs w:val="18"/>
              </w:rPr>
            </w:pPr>
            <w:r w:rsidRPr="009405FB">
              <w:rPr>
                <w:rFonts w:hint="eastAsia"/>
                <w:sz w:val="18"/>
                <w:szCs w:val="18"/>
              </w:rPr>
              <w:lastRenderedPageBreak/>
              <w:t>渠道名称</w:t>
            </w:r>
          </w:p>
        </w:tc>
        <w:tc>
          <w:tcPr>
            <w:tcW w:w="1701" w:type="dxa"/>
          </w:tcPr>
          <w:p w:rsidR="00E57FD4" w:rsidRPr="009405FB" w:rsidRDefault="00E57FD4" w:rsidP="00C05FFE">
            <w:pPr>
              <w:spacing w:line="360" w:lineRule="auto"/>
              <w:jc w:val="center"/>
              <w:rPr>
                <w:sz w:val="18"/>
                <w:szCs w:val="18"/>
              </w:rPr>
            </w:pPr>
            <w:r w:rsidRPr="009405FB">
              <w:rPr>
                <w:rFonts w:hint="eastAsia"/>
                <w:sz w:val="18"/>
                <w:szCs w:val="18"/>
              </w:rPr>
              <w:t>指导执行者</w:t>
            </w:r>
          </w:p>
        </w:tc>
        <w:tc>
          <w:tcPr>
            <w:tcW w:w="1417" w:type="dxa"/>
          </w:tcPr>
          <w:p w:rsidR="00E57FD4" w:rsidRPr="009405FB" w:rsidRDefault="00E57FD4" w:rsidP="00C05FFE">
            <w:pPr>
              <w:spacing w:line="360" w:lineRule="auto"/>
              <w:jc w:val="center"/>
              <w:rPr>
                <w:sz w:val="18"/>
                <w:szCs w:val="18"/>
              </w:rPr>
            </w:pPr>
            <w:r w:rsidRPr="009405FB">
              <w:rPr>
                <w:rFonts w:hint="eastAsia"/>
                <w:sz w:val="18"/>
                <w:szCs w:val="18"/>
              </w:rPr>
              <w:t>指导方式</w:t>
            </w:r>
          </w:p>
        </w:tc>
        <w:tc>
          <w:tcPr>
            <w:tcW w:w="1418" w:type="dxa"/>
          </w:tcPr>
          <w:p w:rsidR="00E57FD4" w:rsidRPr="009405FB" w:rsidRDefault="00E57FD4" w:rsidP="00C05FFE">
            <w:pPr>
              <w:spacing w:line="360" w:lineRule="auto"/>
              <w:jc w:val="center"/>
              <w:rPr>
                <w:sz w:val="18"/>
                <w:szCs w:val="18"/>
              </w:rPr>
            </w:pPr>
            <w:r w:rsidRPr="009405FB">
              <w:rPr>
                <w:rFonts w:hint="eastAsia"/>
                <w:sz w:val="18"/>
                <w:szCs w:val="18"/>
              </w:rPr>
              <w:t>指导频度</w:t>
            </w:r>
          </w:p>
        </w:tc>
        <w:tc>
          <w:tcPr>
            <w:tcW w:w="1893" w:type="dxa"/>
          </w:tcPr>
          <w:p w:rsidR="00E57FD4" w:rsidRPr="009405FB" w:rsidRDefault="00E57FD4" w:rsidP="00C05FFE">
            <w:pPr>
              <w:spacing w:line="360" w:lineRule="auto"/>
              <w:jc w:val="center"/>
              <w:rPr>
                <w:sz w:val="18"/>
                <w:szCs w:val="18"/>
              </w:rPr>
            </w:pPr>
            <w:r w:rsidRPr="009405FB">
              <w:rPr>
                <w:rFonts w:hint="eastAsia"/>
                <w:sz w:val="18"/>
                <w:szCs w:val="18"/>
              </w:rPr>
              <w:t>受益人数</w:t>
            </w:r>
          </w:p>
        </w:tc>
      </w:tr>
      <w:tr w:rsidR="00E57FD4" w:rsidRPr="009405FB" w:rsidTr="00C05FFE">
        <w:tc>
          <w:tcPr>
            <w:tcW w:w="1403" w:type="dxa"/>
          </w:tcPr>
          <w:p w:rsidR="00E57FD4" w:rsidRPr="009405FB" w:rsidRDefault="00E57FD4" w:rsidP="00C05FFE">
            <w:pPr>
              <w:spacing w:line="360" w:lineRule="auto"/>
              <w:jc w:val="left"/>
              <w:rPr>
                <w:sz w:val="24"/>
                <w:szCs w:val="24"/>
              </w:rPr>
            </w:pPr>
          </w:p>
        </w:tc>
        <w:tc>
          <w:tcPr>
            <w:tcW w:w="1701" w:type="dxa"/>
          </w:tcPr>
          <w:p w:rsidR="00E57FD4" w:rsidRPr="009405FB" w:rsidRDefault="00E57FD4" w:rsidP="00C05FFE">
            <w:pPr>
              <w:spacing w:line="360" w:lineRule="auto"/>
              <w:jc w:val="left"/>
              <w:rPr>
                <w:sz w:val="24"/>
                <w:szCs w:val="24"/>
              </w:rPr>
            </w:pPr>
          </w:p>
        </w:tc>
        <w:tc>
          <w:tcPr>
            <w:tcW w:w="1417" w:type="dxa"/>
          </w:tcPr>
          <w:p w:rsidR="00E57FD4" w:rsidRPr="009405FB" w:rsidRDefault="00E57FD4" w:rsidP="00C05FFE">
            <w:pPr>
              <w:spacing w:line="360" w:lineRule="auto"/>
              <w:jc w:val="left"/>
              <w:rPr>
                <w:sz w:val="24"/>
                <w:szCs w:val="24"/>
              </w:rPr>
            </w:pPr>
          </w:p>
        </w:tc>
        <w:tc>
          <w:tcPr>
            <w:tcW w:w="1418" w:type="dxa"/>
          </w:tcPr>
          <w:p w:rsidR="00E57FD4" w:rsidRPr="009405FB" w:rsidRDefault="00E57FD4" w:rsidP="00C05FFE">
            <w:pPr>
              <w:spacing w:line="360" w:lineRule="auto"/>
              <w:jc w:val="left"/>
              <w:rPr>
                <w:sz w:val="24"/>
                <w:szCs w:val="24"/>
              </w:rPr>
            </w:pPr>
          </w:p>
        </w:tc>
        <w:tc>
          <w:tcPr>
            <w:tcW w:w="1893" w:type="dxa"/>
          </w:tcPr>
          <w:p w:rsidR="00E57FD4" w:rsidRPr="009405FB" w:rsidRDefault="00E57FD4" w:rsidP="00C05FFE">
            <w:pPr>
              <w:spacing w:line="360" w:lineRule="auto"/>
              <w:jc w:val="left"/>
              <w:rPr>
                <w:sz w:val="24"/>
                <w:szCs w:val="24"/>
              </w:rPr>
            </w:pPr>
          </w:p>
        </w:tc>
      </w:tr>
    </w:tbl>
    <w:p w:rsidR="00E57FD4" w:rsidRDefault="00E57FD4" w:rsidP="00E57FD4">
      <w:pPr>
        <w:spacing w:line="360" w:lineRule="auto"/>
        <w:ind w:left="690"/>
        <w:jc w:val="left"/>
        <w:rPr>
          <w:sz w:val="18"/>
          <w:szCs w:val="18"/>
        </w:rPr>
      </w:pPr>
      <w:r>
        <w:rPr>
          <w:rFonts w:hint="eastAsia"/>
          <w:sz w:val="18"/>
          <w:szCs w:val="18"/>
        </w:rPr>
        <w:t>学生心理辅导</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
        <w:gridCol w:w="1701"/>
        <w:gridCol w:w="1417"/>
        <w:gridCol w:w="1418"/>
        <w:gridCol w:w="1893"/>
      </w:tblGrid>
      <w:tr w:rsidR="00E57FD4" w:rsidRPr="009405FB" w:rsidTr="00C05FFE">
        <w:tc>
          <w:tcPr>
            <w:tcW w:w="1403" w:type="dxa"/>
          </w:tcPr>
          <w:p w:rsidR="00E57FD4" w:rsidRPr="009405FB" w:rsidRDefault="00E57FD4" w:rsidP="00C05FFE">
            <w:pPr>
              <w:spacing w:line="360" w:lineRule="auto"/>
              <w:jc w:val="center"/>
              <w:rPr>
                <w:sz w:val="18"/>
                <w:szCs w:val="18"/>
              </w:rPr>
            </w:pPr>
            <w:r w:rsidRPr="009405FB">
              <w:rPr>
                <w:rFonts w:hint="eastAsia"/>
                <w:sz w:val="18"/>
                <w:szCs w:val="18"/>
              </w:rPr>
              <w:t>渠道名称</w:t>
            </w:r>
          </w:p>
        </w:tc>
        <w:tc>
          <w:tcPr>
            <w:tcW w:w="1701" w:type="dxa"/>
          </w:tcPr>
          <w:p w:rsidR="00E57FD4" w:rsidRPr="009405FB" w:rsidRDefault="00E57FD4" w:rsidP="00C05FFE">
            <w:pPr>
              <w:spacing w:line="360" w:lineRule="auto"/>
              <w:jc w:val="center"/>
              <w:rPr>
                <w:sz w:val="18"/>
                <w:szCs w:val="18"/>
              </w:rPr>
            </w:pPr>
            <w:r w:rsidRPr="009405FB">
              <w:rPr>
                <w:rFonts w:hint="eastAsia"/>
                <w:sz w:val="18"/>
                <w:szCs w:val="18"/>
              </w:rPr>
              <w:t>指导执行者</w:t>
            </w:r>
          </w:p>
        </w:tc>
        <w:tc>
          <w:tcPr>
            <w:tcW w:w="1417" w:type="dxa"/>
          </w:tcPr>
          <w:p w:rsidR="00E57FD4" w:rsidRPr="009405FB" w:rsidRDefault="00E57FD4" w:rsidP="00C05FFE">
            <w:pPr>
              <w:spacing w:line="360" w:lineRule="auto"/>
              <w:jc w:val="center"/>
              <w:rPr>
                <w:sz w:val="18"/>
                <w:szCs w:val="18"/>
              </w:rPr>
            </w:pPr>
            <w:r w:rsidRPr="009405FB">
              <w:rPr>
                <w:rFonts w:hint="eastAsia"/>
                <w:sz w:val="18"/>
                <w:szCs w:val="18"/>
              </w:rPr>
              <w:t>指导方式</w:t>
            </w:r>
          </w:p>
        </w:tc>
        <w:tc>
          <w:tcPr>
            <w:tcW w:w="1418" w:type="dxa"/>
          </w:tcPr>
          <w:p w:rsidR="00E57FD4" w:rsidRPr="009405FB" w:rsidRDefault="00E57FD4" w:rsidP="00C05FFE">
            <w:pPr>
              <w:spacing w:line="360" w:lineRule="auto"/>
              <w:jc w:val="center"/>
              <w:rPr>
                <w:sz w:val="18"/>
                <w:szCs w:val="18"/>
              </w:rPr>
            </w:pPr>
            <w:r w:rsidRPr="009405FB">
              <w:rPr>
                <w:rFonts w:hint="eastAsia"/>
                <w:sz w:val="18"/>
                <w:szCs w:val="18"/>
              </w:rPr>
              <w:t>指导频度</w:t>
            </w:r>
          </w:p>
        </w:tc>
        <w:tc>
          <w:tcPr>
            <w:tcW w:w="1893" w:type="dxa"/>
          </w:tcPr>
          <w:p w:rsidR="00E57FD4" w:rsidRPr="009405FB" w:rsidRDefault="00E57FD4" w:rsidP="00C05FFE">
            <w:pPr>
              <w:spacing w:line="360" w:lineRule="auto"/>
              <w:jc w:val="center"/>
              <w:rPr>
                <w:sz w:val="18"/>
                <w:szCs w:val="18"/>
              </w:rPr>
            </w:pPr>
            <w:r w:rsidRPr="009405FB">
              <w:rPr>
                <w:rFonts w:hint="eastAsia"/>
                <w:sz w:val="18"/>
                <w:szCs w:val="18"/>
              </w:rPr>
              <w:t>受益人数</w:t>
            </w:r>
          </w:p>
        </w:tc>
      </w:tr>
      <w:tr w:rsidR="00E57FD4" w:rsidRPr="009405FB" w:rsidTr="00C05FFE">
        <w:tc>
          <w:tcPr>
            <w:tcW w:w="1403" w:type="dxa"/>
          </w:tcPr>
          <w:p w:rsidR="00E57FD4" w:rsidRPr="009405FB" w:rsidRDefault="00E57FD4" w:rsidP="00C05FFE">
            <w:pPr>
              <w:spacing w:line="360" w:lineRule="auto"/>
              <w:jc w:val="left"/>
              <w:rPr>
                <w:sz w:val="24"/>
                <w:szCs w:val="24"/>
              </w:rPr>
            </w:pPr>
          </w:p>
        </w:tc>
        <w:tc>
          <w:tcPr>
            <w:tcW w:w="1701" w:type="dxa"/>
          </w:tcPr>
          <w:p w:rsidR="00E57FD4" w:rsidRPr="009405FB" w:rsidRDefault="00E57FD4" w:rsidP="00C05FFE">
            <w:pPr>
              <w:spacing w:line="360" w:lineRule="auto"/>
              <w:jc w:val="left"/>
              <w:rPr>
                <w:sz w:val="24"/>
                <w:szCs w:val="24"/>
              </w:rPr>
            </w:pPr>
          </w:p>
        </w:tc>
        <w:tc>
          <w:tcPr>
            <w:tcW w:w="1417" w:type="dxa"/>
          </w:tcPr>
          <w:p w:rsidR="00E57FD4" w:rsidRPr="009405FB" w:rsidRDefault="00E57FD4" w:rsidP="00C05FFE">
            <w:pPr>
              <w:spacing w:line="360" w:lineRule="auto"/>
              <w:jc w:val="left"/>
              <w:rPr>
                <w:sz w:val="24"/>
                <w:szCs w:val="24"/>
              </w:rPr>
            </w:pPr>
          </w:p>
        </w:tc>
        <w:tc>
          <w:tcPr>
            <w:tcW w:w="1418" w:type="dxa"/>
          </w:tcPr>
          <w:p w:rsidR="00E57FD4" w:rsidRPr="009405FB" w:rsidRDefault="00E57FD4" w:rsidP="00C05FFE">
            <w:pPr>
              <w:spacing w:line="360" w:lineRule="auto"/>
              <w:jc w:val="left"/>
              <w:rPr>
                <w:sz w:val="24"/>
                <w:szCs w:val="24"/>
              </w:rPr>
            </w:pPr>
          </w:p>
        </w:tc>
        <w:tc>
          <w:tcPr>
            <w:tcW w:w="1893" w:type="dxa"/>
          </w:tcPr>
          <w:p w:rsidR="00E57FD4" w:rsidRPr="009405FB" w:rsidRDefault="00E57FD4" w:rsidP="00C05FFE">
            <w:pPr>
              <w:spacing w:line="360" w:lineRule="auto"/>
              <w:jc w:val="left"/>
              <w:rPr>
                <w:sz w:val="24"/>
                <w:szCs w:val="24"/>
              </w:rPr>
            </w:pPr>
          </w:p>
        </w:tc>
      </w:tr>
    </w:tbl>
    <w:p w:rsidR="00E57FD4" w:rsidRDefault="00E57FD4" w:rsidP="00E57FD4">
      <w:pPr>
        <w:spacing w:beforeLines="50" w:line="360" w:lineRule="auto"/>
        <w:ind w:left="692"/>
        <w:jc w:val="left"/>
        <w:rPr>
          <w:sz w:val="18"/>
          <w:szCs w:val="18"/>
        </w:rPr>
      </w:pPr>
      <w:r>
        <w:rPr>
          <w:rFonts w:hint="eastAsia"/>
          <w:sz w:val="18"/>
          <w:szCs w:val="18"/>
        </w:rPr>
        <w:t>其它学生指导（如果没有可以省略）</w:t>
      </w:r>
    </w:p>
    <w:p w:rsidR="00E57FD4" w:rsidRDefault="00E57FD4" w:rsidP="00E57FD4">
      <w:pPr>
        <w:spacing w:beforeLines="50" w:line="360" w:lineRule="auto"/>
        <w:ind w:left="692"/>
        <w:jc w:val="left"/>
        <w:rPr>
          <w:rFonts w:ascii="楷体" w:eastAsia="楷体" w:hAnsi="楷体"/>
          <w:sz w:val="18"/>
          <w:szCs w:val="18"/>
        </w:rPr>
      </w:pPr>
      <w:r>
        <w:rPr>
          <w:rFonts w:ascii="楷体" w:eastAsia="楷体" w:hAnsi="楷体" w:hint="eastAsia"/>
          <w:sz w:val="24"/>
          <w:szCs w:val="24"/>
        </w:rPr>
        <w:t>描述上述辅导的执行落实情况以及效果。</w:t>
      </w:r>
      <w:r w:rsidRPr="009405FB">
        <w:rPr>
          <w:rFonts w:ascii="楷体" w:eastAsia="楷体" w:hAnsi="楷体" w:hint="eastAsia"/>
          <w:sz w:val="18"/>
          <w:szCs w:val="18"/>
        </w:rPr>
        <w:t>（在附录中提供相关文档索引）</w:t>
      </w:r>
    </w:p>
    <w:p w:rsidR="00E57FD4" w:rsidRDefault="00E57FD4" w:rsidP="00E57FD4">
      <w:pPr>
        <w:spacing w:line="360" w:lineRule="auto"/>
        <w:jc w:val="left"/>
        <w:rPr>
          <w:rFonts w:ascii="黑体" w:eastAsia="黑体" w:hAnsi="黑体"/>
          <w:b/>
          <w:sz w:val="24"/>
          <w:szCs w:val="24"/>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3</w:t>
      </w:r>
      <w:r w:rsidRPr="00A33173">
        <w:rPr>
          <w:rFonts w:ascii="黑体" w:eastAsia="黑体" w:hAnsi="黑体" w:hint="eastAsia"/>
          <w:b/>
          <w:sz w:val="24"/>
          <w:szCs w:val="24"/>
        </w:rPr>
        <w:t>）专业必须对学生在整个学习过程中的表现进行跟踪与评估，以保证学生毕业时达到毕业要求，毕业后具有社会适应能力与就业竞争力，进而达到培养目标的要求；并通过记录进程式评价的过程和效果，证明学生能力的达成。</w:t>
      </w:r>
    </w:p>
    <w:p w:rsidR="00E57FD4" w:rsidRDefault="00E57FD4" w:rsidP="00E57FD4">
      <w:pPr>
        <w:spacing w:beforeLines="50" w:line="360" w:lineRule="auto"/>
        <w:ind w:firstLineChars="294" w:firstLine="706"/>
        <w:jc w:val="left"/>
        <w:rPr>
          <w:rFonts w:ascii="楷体" w:eastAsia="楷体" w:hAnsi="楷体"/>
          <w:sz w:val="24"/>
          <w:szCs w:val="24"/>
        </w:rPr>
      </w:pPr>
      <w:r>
        <w:rPr>
          <w:rFonts w:ascii="楷体" w:eastAsia="楷体" w:hAnsi="楷体" w:hint="eastAsia"/>
          <w:sz w:val="24"/>
          <w:szCs w:val="24"/>
        </w:rPr>
        <w:t>以列表方式提供以下信息：</w:t>
      </w:r>
    </w:p>
    <w:p w:rsidR="00E57FD4" w:rsidRPr="00247EED" w:rsidRDefault="00E57FD4" w:rsidP="00E57FD4">
      <w:pPr>
        <w:spacing w:line="360" w:lineRule="auto"/>
        <w:ind w:firstLineChars="294" w:firstLine="529"/>
        <w:jc w:val="left"/>
        <w:rPr>
          <w:rFonts w:ascii="宋体"/>
          <w:sz w:val="18"/>
          <w:szCs w:val="18"/>
        </w:rPr>
      </w:pPr>
      <w:r w:rsidRPr="00247EED">
        <w:rPr>
          <w:rFonts w:ascii="宋体" w:hAnsi="宋体" w:hint="eastAsia"/>
          <w:sz w:val="18"/>
          <w:szCs w:val="18"/>
        </w:rPr>
        <w:t>学生能力达成跟踪评价</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
        <w:gridCol w:w="1701"/>
        <w:gridCol w:w="1417"/>
        <w:gridCol w:w="1418"/>
        <w:gridCol w:w="1893"/>
      </w:tblGrid>
      <w:tr w:rsidR="00E57FD4" w:rsidRPr="00D20E66" w:rsidTr="00C05FFE">
        <w:tc>
          <w:tcPr>
            <w:tcW w:w="1403" w:type="dxa"/>
          </w:tcPr>
          <w:p w:rsidR="00E57FD4" w:rsidRPr="00247EED" w:rsidRDefault="00E57FD4" w:rsidP="00C05FFE">
            <w:pPr>
              <w:spacing w:line="360" w:lineRule="auto"/>
              <w:jc w:val="center"/>
              <w:rPr>
                <w:rFonts w:ascii="宋体"/>
                <w:sz w:val="18"/>
                <w:szCs w:val="18"/>
              </w:rPr>
            </w:pPr>
            <w:r w:rsidRPr="00247EED">
              <w:rPr>
                <w:rFonts w:ascii="宋体" w:hAnsi="宋体" w:hint="eastAsia"/>
                <w:sz w:val="18"/>
                <w:szCs w:val="18"/>
              </w:rPr>
              <w:t>评价目标</w:t>
            </w:r>
          </w:p>
        </w:tc>
        <w:tc>
          <w:tcPr>
            <w:tcW w:w="1701" w:type="dxa"/>
          </w:tcPr>
          <w:p w:rsidR="00E57FD4" w:rsidRPr="00247EED" w:rsidRDefault="00E57FD4" w:rsidP="00C05FFE">
            <w:pPr>
              <w:spacing w:line="360" w:lineRule="auto"/>
              <w:jc w:val="center"/>
              <w:rPr>
                <w:rFonts w:ascii="宋体"/>
                <w:sz w:val="18"/>
                <w:szCs w:val="18"/>
              </w:rPr>
            </w:pPr>
            <w:r w:rsidRPr="00247EED">
              <w:rPr>
                <w:rFonts w:ascii="宋体" w:hAnsi="宋体" w:hint="eastAsia"/>
                <w:sz w:val="18"/>
                <w:szCs w:val="18"/>
              </w:rPr>
              <w:t>评价</w:t>
            </w:r>
            <w:r>
              <w:rPr>
                <w:rFonts w:ascii="宋体" w:hAnsi="宋体" w:hint="eastAsia"/>
                <w:sz w:val="18"/>
                <w:szCs w:val="18"/>
              </w:rPr>
              <w:t>方式及</w:t>
            </w:r>
            <w:r w:rsidRPr="00247EED">
              <w:rPr>
                <w:rFonts w:ascii="宋体" w:hAnsi="宋体" w:hint="eastAsia"/>
                <w:sz w:val="18"/>
                <w:szCs w:val="18"/>
              </w:rPr>
              <w:t>内容</w:t>
            </w:r>
          </w:p>
        </w:tc>
        <w:tc>
          <w:tcPr>
            <w:tcW w:w="1417" w:type="dxa"/>
          </w:tcPr>
          <w:p w:rsidR="00E57FD4" w:rsidRPr="00247EED" w:rsidRDefault="00E57FD4" w:rsidP="00C05FFE">
            <w:pPr>
              <w:spacing w:line="360" w:lineRule="auto"/>
              <w:jc w:val="center"/>
              <w:rPr>
                <w:rFonts w:ascii="宋体"/>
                <w:sz w:val="18"/>
                <w:szCs w:val="18"/>
              </w:rPr>
            </w:pPr>
            <w:r w:rsidRPr="00247EED">
              <w:rPr>
                <w:rFonts w:ascii="宋体" w:hAnsi="宋体" w:hint="eastAsia"/>
                <w:sz w:val="18"/>
                <w:szCs w:val="18"/>
              </w:rPr>
              <w:t>评价人</w:t>
            </w:r>
          </w:p>
        </w:tc>
        <w:tc>
          <w:tcPr>
            <w:tcW w:w="1418" w:type="dxa"/>
          </w:tcPr>
          <w:p w:rsidR="00E57FD4" w:rsidRPr="00247EED" w:rsidRDefault="00E57FD4" w:rsidP="00C05FFE">
            <w:pPr>
              <w:spacing w:line="360" w:lineRule="auto"/>
              <w:jc w:val="center"/>
              <w:rPr>
                <w:rFonts w:ascii="宋体"/>
                <w:sz w:val="18"/>
                <w:szCs w:val="18"/>
              </w:rPr>
            </w:pPr>
            <w:r w:rsidRPr="00247EED">
              <w:rPr>
                <w:rFonts w:ascii="宋体" w:hAnsi="宋体" w:hint="eastAsia"/>
                <w:sz w:val="18"/>
                <w:szCs w:val="18"/>
              </w:rPr>
              <w:t>评价周期</w:t>
            </w:r>
          </w:p>
        </w:tc>
        <w:tc>
          <w:tcPr>
            <w:tcW w:w="1893" w:type="dxa"/>
          </w:tcPr>
          <w:p w:rsidR="00E57FD4" w:rsidRPr="00247EED" w:rsidRDefault="00E57FD4" w:rsidP="00C05FFE">
            <w:pPr>
              <w:spacing w:line="360" w:lineRule="auto"/>
              <w:jc w:val="center"/>
              <w:rPr>
                <w:rFonts w:ascii="宋体"/>
                <w:sz w:val="18"/>
                <w:szCs w:val="18"/>
              </w:rPr>
            </w:pPr>
            <w:r w:rsidRPr="00247EED">
              <w:rPr>
                <w:rFonts w:ascii="宋体" w:hAnsi="宋体" w:hint="eastAsia"/>
                <w:sz w:val="18"/>
                <w:szCs w:val="18"/>
              </w:rPr>
              <w:t>形成的记录文档</w:t>
            </w:r>
          </w:p>
        </w:tc>
      </w:tr>
      <w:tr w:rsidR="00E57FD4" w:rsidRPr="00D20E66" w:rsidTr="00C05FFE">
        <w:tc>
          <w:tcPr>
            <w:tcW w:w="1403" w:type="dxa"/>
          </w:tcPr>
          <w:p w:rsidR="00E57FD4" w:rsidRPr="00D20E66" w:rsidRDefault="00E57FD4" w:rsidP="00C05FFE">
            <w:pPr>
              <w:spacing w:line="360" w:lineRule="auto"/>
              <w:ind w:firstLineChars="294" w:firstLine="617"/>
              <w:jc w:val="left"/>
              <w:rPr>
                <w:rFonts w:ascii="宋体"/>
                <w:szCs w:val="21"/>
              </w:rPr>
            </w:pPr>
          </w:p>
        </w:tc>
        <w:tc>
          <w:tcPr>
            <w:tcW w:w="1701" w:type="dxa"/>
          </w:tcPr>
          <w:p w:rsidR="00E57FD4" w:rsidRPr="00D20E66" w:rsidRDefault="00E57FD4" w:rsidP="00C05FFE">
            <w:pPr>
              <w:spacing w:line="360" w:lineRule="auto"/>
              <w:ind w:firstLineChars="294" w:firstLine="617"/>
              <w:jc w:val="left"/>
              <w:rPr>
                <w:rFonts w:ascii="宋体"/>
                <w:szCs w:val="21"/>
              </w:rPr>
            </w:pPr>
          </w:p>
        </w:tc>
        <w:tc>
          <w:tcPr>
            <w:tcW w:w="1417" w:type="dxa"/>
          </w:tcPr>
          <w:p w:rsidR="00E57FD4" w:rsidRPr="00D20E66" w:rsidRDefault="00E57FD4" w:rsidP="00C05FFE">
            <w:pPr>
              <w:spacing w:line="360" w:lineRule="auto"/>
              <w:ind w:firstLineChars="294" w:firstLine="617"/>
              <w:jc w:val="left"/>
              <w:rPr>
                <w:rFonts w:ascii="宋体"/>
                <w:szCs w:val="21"/>
              </w:rPr>
            </w:pPr>
          </w:p>
        </w:tc>
        <w:tc>
          <w:tcPr>
            <w:tcW w:w="1418" w:type="dxa"/>
          </w:tcPr>
          <w:p w:rsidR="00E57FD4" w:rsidRPr="00D20E66" w:rsidRDefault="00E57FD4" w:rsidP="00C05FFE">
            <w:pPr>
              <w:spacing w:line="360" w:lineRule="auto"/>
              <w:ind w:firstLineChars="294" w:firstLine="617"/>
              <w:jc w:val="left"/>
              <w:rPr>
                <w:rFonts w:ascii="宋体"/>
                <w:szCs w:val="21"/>
              </w:rPr>
            </w:pPr>
          </w:p>
        </w:tc>
        <w:tc>
          <w:tcPr>
            <w:tcW w:w="1893" w:type="dxa"/>
          </w:tcPr>
          <w:p w:rsidR="00E57FD4" w:rsidRPr="00D20E66" w:rsidRDefault="00E57FD4" w:rsidP="00C05FFE">
            <w:pPr>
              <w:spacing w:line="360" w:lineRule="auto"/>
              <w:ind w:firstLineChars="294" w:firstLine="617"/>
              <w:jc w:val="left"/>
              <w:rPr>
                <w:rFonts w:ascii="宋体"/>
                <w:szCs w:val="21"/>
              </w:rPr>
            </w:pPr>
          </w:p>
        </w:tc>
      </w:tr>
    </w:tbl>
    <w:p w:rsidR="00E57FD4" w:rsidRDefault="00E57FD4" w:rsidP="00E57FD4">
      <w:pPr>
        <w:ind w:leftChars="294" w:left="1180" w:hangingChars="313" w:hanging="563"/>
        <w:jc w:val="left"/>
        <w:rPr>
          <w:rFonts w:ascii="宋体" w:hAnsi="宋体"/>
          <w:sz w:val="18"/>
          <w:szCs w:val="18"/>
        </w:rPr>
      </w:pPr>
      <w:r w:rsidRPr="005C396B">
        <w:rPr>
          <w:rFonts w:ascii="宋体" w:hAnsi="宋体" w:hint="eastAsia"/>
          <w:sz w:val="18"/>
          <w:szCs w:val="18"/>
        </w:rPr>
        <w:t>附注</w:t>
      </w:r>
      <w:r w:rsidRPr="005C396B">
        <w:rPr>
          <w:rFonts w:ascii="宋体" w:hAnsi="宋体"/>
          <w:sz w:val="18"/>
          <w:szCs w:val="18"/>
        </w:rPr>
        <w:t>1</w:t>
      </w:r>
      <w:r w:rsidRPr="005C396B">
        <w:rPr>
          <w:rFonts w:ascii="宋体" w:hAnsi="宋体" w:hint="eastAsia"/>
          <w:sz w:val="18"/>
          <w:szCs w:val="18"/>
        </w:rPr>
        <w:t>：评价目标可以按照“社会能力”、“专业水平”、“专业能力”分类，这里主要是描述基本评价机制和方法，具体毕业要求的达成度评价在第</w:t>
      </w:r>
      <w:r w:rsidRPr="005C396B">
        <w:rPr>
          <w:rFonts w:ascii="宋体" w:hAnsi="宋体"/>
          <w:sz w:val="18"/>
          <w:szCs w:val="18"/>
        </w:rPr>
        <w:t>3</w:t>
      </w:r>
      <w:r w:rsidRPr="005C396B">
        <w:rPr>
          <w:rFonts w:ascii="宋体" w:hAnsi="宋体" w:hint="eastAsia"/>
          <w:sz w:val="18"/>
          <w:szCs w:val="18"/>
        </w:rPr>
        <w:t>项“毕业要求”部分详细描述。</w:t>
      </w:r>
      <w:r w:rsidRPr="005C396B">
        <w:rPr>
          <w:rFonts w:ascii="宋体" w:hAnsi="宋体"/>
          <w:sz w:val="18"/>
          <w:szCs w:val="18"/>
        </w:rPr>
        <w:t xml:space="preserve"> </w:t>
      </w:r>
      <w:r w:rsidRPr="005C396B">
        <w:rPr>
          <w:rFonts w:ascii="宋体" w:hAnsi="宋体" w:hint="eastAsia"/>
          <w:sz w:val="18"/>
          <w:szCs w:val="18"/>
        </w:rPr>
        <w:t>评价内容主要指评价基于的数据内容及来源。</w:t>
      </w:r>
    </w:p>
    <w:p w:rsidR="00E57FD4" w:rsidRDefault="00E57FD4" w:rsidP="00E57FD4">
      <w:pPr>
        <w:ind w:leftChars="294" w:left="1180" w:hangingChars="313" w:hanging="563"/>
        <w:jc w:val="left"/>
        <w:rPr>
          <w:rFonts w:ascii="宋体"/>
          <w:szCs w:val="21"/>
        </w:rPr>
      </w:pPr>
      <w:r w:rsidRPr="005C396B">
        <w:rPr>
          <w:rFonts w:ascii="宋体" w:hAnsi="宋体" w:hint="eastAsia"/>
          <w:sz w:val="18"/>
          <w:szCs w:val="18"/>
        </w:rPr>
        <w:t>附注</w:t>
      </w:r>
      <w:r w:rsidRPr="005C396B">
        <w:rPr>
          <w:rFonts w:ascii="宋体" w:hAnsi="宋体"/>
          <w:sz w:val="18"/>
          <w:szCs w:val="18"/>
        </w:rPr>
        <w:t>2：</w:t>
      </w:r>
      <w:r w:rsidRPr="005C396B">
        <w:rPr>
          <w:rFonts w:ascii="宋体" w:hint="eastAsia"/>
          <w:sz w:val="18"/>
          <w:szCs w:val="18"/>
        </w:rPr>
        <w:t>评价方式应该包括考试以及其它对学生能力与水平评价的方式,并说明如何确认这些方式及其结果能反映毕业要求。</w:t>
      </w:r>
    </w:p>
    <w:p w:rsidR="00E57FD4" w:rsidRDefault="00E57FD4" w:rsidP="00E57FD4">
      <w:pPr>
        <w:spacing w:line="360" w:lineRule="auto"/>
        <w:ind w:leftChars="294" w:left="1274" w:hangingChars="313" w:hanging="657"/>
        <w:jc w:val="left"/>
        <w:rPr>
          <w:rFonts w:ascii="宋体"/>
          <w:szCs w:val="21"/>
        </w:rPr>
      </w:pPr>
    </w:p>
    <w:p w:rsidR="00E57FD4" w:rsidRPr="00247EED" w:rsidRDefault="00E57FD4" w:rsidP="00E57FD4">
      <w:pPr>
        <w:spacing w:line="360" w:lineRule="auto"/>
        <w:ind w:leftChars="294" w:left="1180" w:hangingChars="313" w:hanging="563"/>
        <w:jc w:val="left"/>
        <w:rPr>
          <w:rFonts w:ascii="宋体"/>
          <w:sz w:val="18"/>
          <w:szCs w:val="18"/>
        </w:rPr>
      </w:pPr>
      <w:r w:rsidRPr="00247EED">
        <w:rPr>
          <w:rFonts w:ascii="宋体" w:hAnsi="宋体" w:hint="eastAsia"/>
          <w:sz w:val="18"/>
          <w:szCs w:val="18"/>
        </w:rPr>
        <w:t>近三年毕业生就业状况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6"/>
        <w:gridCol w:w="1186"/>
        <w:gridCol w:w="1008"/>
        <w:gridCol w:w="1208"/>
        <w:gridCol w:w="1417"/>
        <w:gridCol w:w="567"/>
        <w:gridCol w:w="567"/>
        <w:gridCol w:w="1043"/>
      </w:tblGrid>
      <w:tr w:rsidR="00E57FD4" w:rsidRPr="00247EED" w:rsidTr="00C05FFE">
        <w:tc>
          <w:tcPr>
            <w:tcW w:w="806" w:type="dxa"/>
            <w:vAlign w:val="center"/>
          </w:tcPr>
          <w:p w:rsidR="00E57FD4" w:rsidRPr="00195DA6" w:rsidRDefault="00E57FD4" w:rsidP="00C05FFE">
            <w:pPr>
              <w:spacing w:line="360" w:lineRule="auto"/>
              <w:jc w:val="center"/>
              <w:rPr>
                <w:rFonts w:ascii="宋体" w:hAnsi="宋体"/>
                <w:sz w:val="18"/>
                <w:szCs w:val="18"/>
              </w:rPr>
            </w:pPr>
            <w:r w:rsidRPr="00195DA6">
              <w:rPr>
                <w:rFonts w:ascii="宋体" w:hAnsi="宋体" w:hint="eastAsia"/>
                <w:sz w:val="18"/>
                <w:szCs w:val="18"/>
              </w:rPr>
              <w:t>年份</w:t>
            </w:r>
          </w:p>
        </w:tc>
        <w:tc>
          <w:tcPr>
            <w:tcW w:w="1186" w:type="dxa"/>
            <w:vAlign w:val="center"/>
          </w:tcPr>
          <w:p w:rsidR="00E57FD4" w:rsidRPr="00195DA6" w:rsidRDefault="00E57FD4" w:rsidP="00C05FFE">
            <w:pPr>
              <w:spacing w:line="360" w:lineRule="auto"/>
              <w:jc w:val="center"/>
              <w:rPr>
                <w:rFonts w:ascii="宋体" w:hAnsi="宋体"/>
                <w:sz w:val="18"/>
                <w:szCs w:val="18"/>
              </w:rPr>
            </w:pPr>
            <w:r w:rsidRPr="00195DA6">
              <w:rPr>
                <w:rFonts w:ascii="宋体" w:hAnsi="宋体" w:hint="eastAsia"/>
                <w:sz w:val="18"/>
                <w:szCs w:val="18"/>
              </w:rPr>
              <w:t>毕业生数</w:t>
            </w:r>
          </w:p>
        </w:tc>
        <w:tc>
          <w:tcPr>
            <w:tcW w:w="1008" w:type="dxa"/>
            <w:vAlign w:val="center"/>
          </w:tcPr>
          <w:p w:rsidR="00E57FD4" w:rsidRPr="00195DA6" w:rsidRDefault="00E57FD4" w:rsidP="00C05FFE">
            <w:pPr>
              <w:spacing w:line="360" w:lineRule="auto"/>
              <w:jc w:val="center"/>
              <w:rPr>
                <w:rFonts w:ascii="宋体" w:hAnsi="宋体"/>
                <w:sz w:val="18"/>
                <w:szCs w:val="18"/>
              </w:rPr>
            </w:pPr>
            <w:r w:rsidRPr="00195DA6">
              <w:rPr>
                <w:rFonts w:ascii="宋体" w:hAnsi="宋体" w:hint="eastAsia"/>
                <w:sz w:val="18"/>
                <w:szCs w:val="18"/>
              </w:rPr>
              <w:t>毕业率</w:t>
            </w:r>
          </w:p>
        </w:tc>
        <w:tc>
          <w:tcPr>
            <w:tcW w:w="1208" w:type="dxa"/>
            <w:vAlign w:val="center"/>
          </w:tcPr>
          <w:p w:rsidR="00E57FD4" w:rsidRPr="00195DA6" w:rsidRDefault="00E57FD4" w:rsidP="00C05FFE">
            <w:pPr>
              <w:spacing w:line="360" w:lineRule="auto"/>
              <w:jc w:val="center"/>
              <w:rPr>
                <w:rFonts w:ascii="宋体" w:hAnsi="宋体"/>
                <w:sz w:val="18"/>
                <w:szCs w:val="18"/>
              </w:rPr>
            </w:pPr>
            <w:r w:rsidRPr="00195DA6">
              <w:rPr>
                <w:rFonts w:ascii="宋体" w:hAnsi="宋体" w:hint="eastAsia"/>
                <w:sz w:val="18"/>
                <w:szCs w:val="18"/>
              </w:rPr>
              <w:t>获学位率</w:t>
            </w:r>
          </w:p>
        </w:tc>
        <w:tc>
          <w:tcPr>
            <w:tcW w:w="1417" w:type="dxa"/>
            <w:vAlign w:val="center"/>
          </w:tcPr>
          <w:p w:rsidR="00E57FD4" w:rsidRPr="00195DA6" w:rsidRDefault="00E57FD4" w:rsidP="00C05FFE">
            <w:pPr>
              <w:spacing w:line="360" w:lineRule="auto"/>
              <w:jc w:val="center"/>
              <w:rPr>
                <w:rFonts w:ascii="宋体" w:hAnsi="宋体"/>
                <w:sz w:val="18"/>
                <w:szCs w:val="18"/>
              </w:rPr>
            </w:pPr>
            <w:r w:rsidRPr="00195DA6">
              <w:rPr>
                <w:rFonts w:ascii="宋体" w:hAnsi="宋体" w:hint="eastAsia"/>
                <w:sz w:val="18"/>
                <w:szCs w:val="18"/>
              </w:rPr>
              <w:t>一次就业率</w:t>
            </w:r>
          </w:p>
        </w:tc>
        <w:tc>
          <w:tcPr>
            <w:tcW w:w="2177" w:type="dxa"/>
            <w:gridSpan w:val="3"/>
            <w:vAlign w:val="center"/>
          </w:tcPr>
          <w:p w:rsidR="00E57FD4" w:rsidRPr="00195DA6" w:rsidRDefault="00E57FD4" w:rsidP="00C05FFE">
            <w:pPr>
              <w:spacing w:line="360" w:lineRule="auto"/>
              <w:jc w:val="center"/>
              <w:rPr>
                <w:rFonts w:ascii="宋体" w:hAnsi="宋体"/>
                <w:sz w:val="18"/>
                <w:szCs w:val="18"/>
              </w:rPr>
            </w:pPr>
            <w:r w:rsidRPr="00195DA6">
              <w:rPr>
                <w:rFonts w:ascii="宋体" w:hAnsi="宋体" w:hint="eastAsia"/>
                <w:sz w:val="18"/>
                <w:szCs w:val="18"/>
              </w:rPr>
              <w:t>分类就业状况</w:t>
            </w:r>
          </w:p>
        </w:tc>
      </w:tr>
      <w:tr w:rsidR="00E57FD4" w:rsidRPr="00247EED" w:rsidTr="00C05FFE">
        <w:trPr>
          <w:trHeight w:val="285"/>
        </w:trPr>
        <w:tc>
          <w:tcPr>
            <w:tcW w:w="806" w:type="dxa"/>
            <w:tcBorders>
              <w:bottom w:val="single" w:sz="4" w:space="0" w:color="auto"/>
            </w:tcBorders>
            <w:vAlign w:val="center"/>
          </w:tcPr>
          <w:p w:rsidR="00E57FD4" w:rsidRPr="00247EED" w:rsidRDefault="00E57FD4" w:rsidP="00C05FFE">
            <w:pPr>
              <w:spacing w:line="360" w:lineRule="auto"/>
              <w:jc w:val="left"/>
              <w:rPr>
                <w:rFonts w:ascii="黑体" w:eastAsia="黑体" w:hAnsi="黑体"/>
                <w:sz w:val="24"/>
                <w:szCs w:val="24"/>
              </w:rPr>
            </w:pPr>
          </w:p>
        </w:tc>
        <w:tc>
          <w:tcPr>
            <w:tcW w:w="1186" w:type="dxa"/>
            <w:tcBorders>
              <w:bottom w:val="single" w:sz="4" w:space="0" w:color="auto"/>
            </w:tcBorders>
            <w:vAlign w:val="center"/>
          </w:tcPr>
          <w:p w:rsidR="00E57FD4" w:rsidRPr="00247EED" w:rsidRDefault="00E57FD4" w:rsidP="00C05FFE">
            <w:pPr>
              <w:spacing w:line="360" w:lineRule="auto"/>
              <w:jc w:val="left"/>
              <w:rPr>
                <w:rFonts w:ascii="黑体" w:eastAsia="黑体" w:hAnsi="黑体"/>
                <w:sz w:val="24"/>
                <w:szCs w:val="24"/>
              </w:rPr>
            </w:pPr>
          </w:p>
        </w:tc>
        <w:tc>
          <w:tcPr>
            <w:tcW w:w="1008" w:type="dxa"/>
            <w:tcBorders>
              <w:bottom w:val="single" w:sz="4" w:space="0" w:color="auto"/>
            </w:tcBorders>
            <w:vAlign w:val="center"/>
          </w:tcPr>
          <w:p w:rsidR="00E57FD4" w:rsidRPr="00247EED" w:rsidRDefault="00E57FD4" w:rsidP="00C05FFE">
            <w:pPr>
              <w:spacing w:line="360" w:lineRule="auto"/>
              <w:jc w:val="left"/>
              <w:rPr>
                <w:rFonts w:ascii="黑体" w:eastAsia="黑体" w:hAnsi="黑体"/>
                <w:sz w:val="24"/>
                <w:szCs w:val="24"/>
              </w:rPr>
            </w:pPr>
          </w:p>
        </w:tc>
        <w:tc>
          <w:tcPr>
            <w:tcW w:w="1208" w:type="dxa"/>
            <w:tcBorders>
              <w:bottom w:val="single" w:sz="4" w:space="0" w:color="auto"/>
            </w:tcBorders>
            <w:vAlign w:val="center"/>
          </w:tcPr>
          <w:p w:rsidR="00E57FD4" w:rsidRPr="00247EED" w:rsidRDefault="00E57FD4" w:rsidP="00C05FFE">
            <w:pPr>
              <w:spacing w:line="360" w:lineRule="auto"/>
              <w:jc w:val="left"/>
              <w:rPr>
                <w:rFonts w:ascii="黑体" w:eastAsia="黑体" w:hAnsi="黑体"/>
                <w:sz w:val="24"/>
                <w:szCs w:val="24"/>
              </w:rPr>
            </w:pPr>
          </w:p>
        </w:tc>
        <w:tc>
          <w:tcPr>
            <w:tcW w:w="1417" w:type="dxa"/>
            <w:tcBorders>
              <w:bottom w:val="single" w:sz="4" w:space="0" w:color="auto"/>
            </w:tcBorders>
            <w:vAlign w:val="center"/>
          </w:tcPr>
          <w:p w:rsidR="00E57FD4" w:rsidRPr="00247EED" w:rsidRDefault="00E57FD4" w:rsidP="00C05FFE">
            <w:pPr>
              <w:spacing w:line="360" w:lineRule="auto"/>
              <w:jc w:val="left"/>
              <w:rPr>
                <w:rFonts w:ascii="黑体" w:eastAsia="黑体" w:hAnsi="黑体"/>
                <w:sz w:val="24"/>
                <w:szCs w:val="24"/>
              </w:rPr>
            </w:pPr>
          </w:p>
        </w:tc>
        <w:tc>
          <w:tcPr>
            <w:tcW w:w="567" w:type="dxa"/>
            <w:tcBorders>
              <w:bottom w:val="single" w:sz="4" w:space="0" w:color="auto"/>
            </w:tcBorders>
            <w:vAlign w:val="center"/>
          </w:tcPr>
          <w:p w:rsidR="00E57FD4" w:rsidRPr="00247EED" w:rsidRDefault="00E57FD4" w:rsidP="00C05FFE">
            <w:pPr>
              <w:spacing w:line="360" w:lineRule="auto"/>
              <w:jc w:val="left"/>
              <w:rPr>
                <w:rFonts w:ascii="黑体" w:eastAsia="黑体" w:hAnsi="黑体"/>
                <w:sz w:val="24"/>
                <w:szCs w:val="24"/>
              </w:rPr>
            </w:pPr>
          </w:p>
        </w:tc>
        <w:tc>
          <w:tcPr>
            <w:tcW w:w="567" w:type="dxa"/>
            <w:tcBorders>
              <w:bottom w:val="single" w:sz="4" w:space="0" w:color="auto"/>
            </w:tcBorders>
            <w:vAlign w:val="center"/>
          </w:tcPr>
          <w:p w:rsidR="00E57FD4" w:rsidRPr="00247EED" w:rsidRDefault="00E57FD4" w:rsidP="00C05FFE">
            <w:pPr>
              <w:spacing w:line="360" w:lineRule="auto"/>
              <w:jc w:val="left"/>
              <w:rPr>
                <w:rFonts w:ascii="黑体" w:eastAsia="黑体" w:hAnsi="黑体"/>
                <w:sz w:val="24"/>
                <w:szCs w:val="24"/>
              </w:rPr>
            </w:pPr>
          </w:p>
        </w:tc>
        <w:tc>
          <w:tcPr>
            <w:tcW w:w="1043" w:type="dxa"/>
            <w:tcBorders>
              <w:bottom w:val="single" w:sz="4" w:space="0" w:color="auto"/>
            </w:tcBorders>
            <w:vAlign w:val="center"/>
          </w:tcPr>
          <w:p w:rsidR="00E57FD4" w:rsidRPr="00247EED" w:rsidRDefault="00E57FD4" w:rsidP="00C05FFE">
            <w:pPr>
              <w:spacing w:line="360" w:lineRule="auto"/>
              <w:jc w:val="left"/>
              <w:rPr>
                <w:rFonts w:ascii="黑体" w:eastAsia="黑体" w:hAnsi="黑体"/>
                <w:sz w:val="24"/>
                <w:szCs w:val="24"/>
              </w:rPr>
            </w:pPr>
            <w:r>
              <w:rPr>
                <w:rFonts w:ascii="黑体" w:eastAsia="黑体" w:hAnsi="黑体"/>
                <w:sz w:val="24"/>
                <w:szCs w:val="24"/>
              </w:rPr>
              <w:t>…</w:t>
            </w:r>
          </w:p>
        </w:tc>
      </w:tr>
    </w:tbl>
    <w:p w:rsidR="00E57FD4" w:rsidRDefault="00E57FD4" w:rsidP="00E57FD4">
      <w:pPr>
        <w:ind w:leftChars="294" w:left="1180" w:hangingChars="313" w:hanging="563"/>
        <w:jc w:val="left"/>
        <w:rPr>
          <w:rFonts w:ascii="宋体"/>
          <w:sz w:val="18"/>
          <w:szCs w:val="18"/>
        </w:rPr>
      </w:pPr>
      <w:r w:rsidRPr="005C396B">
        <w:rPr>
          <w:rFonts w:ascii="宋体" w:hint="eastAsia"/>
          <w:sz w:val="18"/>
          <w:szCs w:val="18"/>
        </w:rPr>
        <w:t>附注：分类就业状况可按照读研/政府部门/事业单位/国有企业/外企/其它企业/入伍/出国划分；特定专业也可以按照行业性质划分企业</w:t>
      </w:r>
    </w:p>
    <w:p w:rsidR="00E57FD4" w:rsidRDefault="00E57FD4" w:rsidP="00E57FD4">
      <w:pPr>
        <w:ind w:leftChars="294" w:left="1180" w:hangingChars="313" w:hanging="563"/>
        <w:jc w:val="left"/>
        <w:rPr>
          <w:rFonts w:ascii="宋体"/>
          <w:sz w:val="18"/>
          <w:szCs w:val="18"/>
        </w:rPr>
      </w:pPr>
    </w:p>
    <w:p w:rsidR="00E57FD4" w:rsidRDefault="00E57FD4" w:rsidP="00E57FD4">
      <w:pPr>
        <w:spacing w:line="360" w:lineRule="auto"/>
        <w:jc w:val="left"/>
        <w:rPr>
          <w:rFonts w:ascii="黑体" w:eastAsia="黑体" w:hAnsi="黑体"/>
          <w:sz w:val="24"/>
          <w:szCs w:val="24"/>
        </w:rPr>
      </w:pPr>
      <w:r w:rsidRPr="00A33173">
        <w:rPr>
          <w:rFonts w:ascii="黑体" w:eastAsia="黑体" w:hAnsi="黑体"/>
          <w:b/>
          <w:sz w:val="24"/>
          <w:szCs w:val="24"/>
        </w:rPr>
        <w:t>(4)</w:t>
      </w:r>
      <w:r>
        <w:rPr>
          <w:rFonts w:ascii="黑体" w:eastAsia="黑体" w:hAnsi="黑体"/>
          <w:sz w:val="24"/>
          <w:szCs w:val="24"/>
        </w:rPr>
        <w:t xml:space="preserve"> </w:t>
      </w:r>
      <w:r w:rsidRPr="00A33173">
        <w:rPr>
          <w:rFonts w:ascii="黑体" w:eastAsia="黑体" w:hAnsi="黑体" w:hint="eastAsia"/>
          <w:b/>
          <w:sz w:val="24"/>
          <w:szCs w:val="24"/>
        </w:rPr>
        <w:t>专业必须有明确的规定和相应认定过程，认可转专业、转学学生的原有学分。</w:t>
      </w:r>
    </w:p>
    <w:p w:rsidR="00E57FD4" w:rsidRDefault="00E57FD4" w:rsidP="00E57FD4">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描述相应的认定过程以及制度性文档索引。</w:t>
      </w:r>
    </w:p>
    <w:p w:rsidR="00E57FD4" w:rsidRDefault="00E57FD4" w:rsidP="00E57FD4">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lastRenderedPageBreak/>
        <w:t>详细描述转学、转专业的学生必须补修的课程如何规定；详细说明对已有学分的认定过程，特别是不须补修的课程或其它有学分的教学活动是否能支撑本专业相关毕业要求如何认定。</w:t>
      </w:r>
    </w:p>
    <w:p w:rsidR="00E57FD4" w:rsidRDefault="00E57FD4" w:rsidP="00E57FD4">
      <w:pPr>
        <w:spacing w:line="360" w:lineRule="auto"/>
        <w:jc w:val="left"/>
        <w:rPr>
          <w:rFonts w:ascii="黑体" w:eastAsia="黑体" w:hAnsi="黑体"/>
          <w:sz w:val="28"/>
          <w:szCs w:val="28"/>
        </w:rPr>
      </w:pPr>
      <w:r>
        <w:rPr>
          <w:rFonts w:ascii="黑体" w:eastAsia="黑体" w:hAnsi="黑体"/>
          <w:sz w:val="28"/>
          <w:szCs w:val="28"/>
        </w:rPr>
        <w:t xml:space="preserve">2 </w:t>
      </w:r>
      <w:r>
        <w:rPr>
          <w:rFonts w:ascii="黑体" w:eastAsia="黑体" w:hAnsi="黑体" w:hint="eastAsia"/>
          <w:sz w:val="28"/>
          <w:szCs w:val="28"/>
        </w:rPr>
        <w:t>培养目标</w:t>
      </w: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（1）专业应有公开的、符合学校定位的、适应社会经济发展需要的培养目标。</w:t>
      </w:r>
    </w:p>
    <w:p w:rsidR="00E57FD4" w:rsidRDefault="00E57FD4" w:rsidP="00E57FD4">
      <w:pPr>
        <w:spacing w:line="360" w:lineRule="auto"/>
        <w:jc w:val="left"/>
        <w:rPr>
          <w:rFonts w:ascii="黑体" w:eastAsia="黑体" w:hAnsi="黑体"/>
          <w:sz w:val="24"/>
          <w:szCs w:val="24"/>
        </w:rPr>
      </w:pPr>
      <w:r w:rsidRPr="00A33173">
        <w:rPr>
          <w:rFonts w:ascii="黑体" w:eastAsia="黑体" w:hAnsi="黑体" w:hint="eastAsia"/>
          <w:b/>
          <w:sz w:val="24"/>
          <w:szCs w:val="24"/>
        </w:rPr>
        <w:t>（</w:t>
      </w:r>
      <w:r w:rsidRPr="00A33173">
        <w:rPr>
          <w:rFonts w:ascii="黑体" w:eastAsia="黑体" w:hAnsi="黑体"/>
          <w:b/>
          <w:sz w:val="24"/>
          <w:szCs w:val="24"/>
        </w:rPr>
        <w:t>2</w:t>
      </w:r>
      <w:r w:rsidRPr="00A33173">
        <w:rPr>
          <w:rFonts w:ascii="黑体" w:eastAsia="黑体" w:hAnsi="黑体" w:hint="eastAsia"/>
          <w:b/>
          <w:sz w:val="24"/>
          <w:szCs w:val="24"/>
        </w:rPr>
        <w:t>）培养目标应包括学生毕业时的要求，还应能反映学生毕业后5年左右在社会与专业领域预期能够取得的成就。</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用单独的段落列出本专业的培养目标全文。</w:t>
      </w:r>
    </w:p>
    <w:p w:rsidR="00E57FD4" w:rsidRDefault="00E57FD4" w:rsidP="00E57FD4">
      <w:pPr>
        <w:spacing w:line="360" w:lineRule="auto"/>
        <w:ind w:firstLineChars="295" w:firstLine="708"/>
        <w:jc w:val="left"/>
        <w:rPr>
          <w:rFonts w:ascii="楷体" w:eastAsia="楷体" w:hAnsi="楷体"/>
          <w:sz w:val="24"/>
          <w:szCs w:val="24"/>
        </w:rPr>
      </w:pPr>
      <w:r w:rsidRPr="00E167BD">
        <w:rPr>
          <w:rFonts w:ascii="楷体" w:eastAsia="楷体" w:hAnsi="楷体" w:hint="eastAsia"/>
          <w:sz w:val="24"/>
          <w:szCs w:val="24"/>
        </w:rPr>
        <w:t>应说明毕业生主要的就业领域与性质，主要的社会竞争优势，</w:t>
      </w:r>
      <w:r>
        <w:rPr>
          <w:rFonts w:ascii="楷体" w:eastAsia="楷体" w:hAnsi="楷体" w:hint="eastAsia"/>
          <w:sz w:val="24"/>
          <w:szCs w:val="24"/>
        </w:rPr>
        <w:t>毕业后五年左右具备的能力，</w:t>
      </w:r>
      <w:r w:rsidRPr="00E167BD">
        <w:rPr>
          <w:rFonts w:ascii="楷体" w:eastAsia="楷体" w:hAnsi="楷体" w:hint="eastAsia"/>
          <w:sz w:val="24"/>
          <w:szCs w:val="24"/>
        </w:rPr>
        <w:t>并描述对学生毕业几年后事业发展的预期。</w:t>
      </w:r>
      <w:r w:rsidRPr="00E167BD">
        <w:rPr>
          <w:rFonts w:ascii="楷体" w:eastAsia="楷体" w:hAnsi="楷体"/>
          <w:sz w:val="24"/>
          <w:szCs w:val="24"/>
        </w:rPr>
        <w:t>(</w:t>
      </w:r>
      <w:r w:rsidRPr="00E167BD">
        <w:rPr>
          <w:rFonts w:ascii="楷体" w:eastAsia="楷体" w:hAnsi="楷体" w:hint="eastAsia"/>
          <w:sz w:val="24"/>
          <w:szCs w:val="24"/>
        </w:rPr>
        <w:t>注：如本专业对学生实施按不同方向培养，应分别说明，并在本报告中按照不同方向分别进行描述或列表</w:t>
      </w:r>
      <w:r w:rsidRPr="00E167BD">
        <w:rPr>
          <w:rFonts w:ascii="楷体" w:eastAsia="楷体" w:hAnsi="楷体"/>
          <w:sz w:val="24"/>
          <w:szCs w:val="24"/>
        </w:rPr>
        <w:t>)</w:t>
      </w:r>
    </w:p>
    <w:p w:rsidR="00E57FD4" w:rsidRDefault="00E57FD4" w:rsidP="00E57FD4">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简述本专业培养目标与学校定位以及于社会经济发展的关系。</w:t>
      </w:r>
    </w:p>
    <w:p w:rsidR="00E57FD4" w:rsidRDefault="00E57FD4" w:rsidP="00E57FD4">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描述采用哪些渠道与措施使得教师与学生能够理解专业培养目标，并对社会公开。</w:t>
      </w:r>
    </w:p>
    <w:p w:rsidR="00E57FD4" w:rsidRDefault="00E57FD4" w:rsidP="00E57FD4">
      <w:pPr>
        <w:spacing w:line="360" w:lineRule="auto"/>
        <w:ind w:firstLineChars="295" w:firstLine="708"/>
        <w:jc w:val="left"/>
        <w:rPr>
          <w:rFonts w:ascii="楷体" w:eastAsia="楷体" w:hAnsi="楷体"/>
          <w:sz w:val="24"/>
          <w:szCs w:val="24"/>
        </w:rPr>
      </w:pPr>
    </w:p>
    <w:p w:rsidR="00E57FD4" w:rsidRDefault="00E57FD4" w:rsidP="00E57FD4">
      <w:pPr>
        <w:spacing w:line="360" w:lineRule="auto"/>
        <w:jc w:val="left"/>
        <w:rPr>
          <w:rFonts w:ascii="黑体" w:eastAsia="黑体" w:hAnsi="黑体"/>
          <w:sz w:val="24"/>
          <w:szCs w:val="24"/>
        </w:rPr>
      </w:pPr>
      <w:r w:rsidRPr="00A33173">
        <w:rPr>
          <w:rFonts w:ascii="黑体" w:eastAsia="黑体" w:hAnsi="黑体" w:hint="eastAsia"/>
          <w:b/>
          <w:sz w:val="24"/>
          <w:szCs w:val="24"/>
        </w:rPr>
        <w:t>（3）建立必要的制度定期评价培养目标的达成度，并定期对培养目标进行修订。评价与修订过程应该有行业或企业专家参与。</w:t>
      </w:r>
    </w:p>
    <w:p w:rsidR="00E57FD4" w:rsidRDefault="00E57FD4" w:rsidP="00E57FD4">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描述当前执行的培养目标达成度评价制度，包括基于的数据、数据来源以及收集的周期、主要评价人及身份、最近一次的评价结果。</w:t>
      </w:r>
    </w:p>
    <w:p w:rsidR="00E57FD4" w:rsidRDefault="00E57FD4" w:rsidP="00E57FD4">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执行的培养目标修订制度，包括修订周期、修订过程、参与人员以及主要执行人。描述最近一次修订，包括修订时间、改动的内容、改动的理由、参与修订的行业与企业专家以及他们发挥作用的方式与内容。</w:t>
      </w:r>
    </w:p>
    <w:p w:rsidR="00E57FD4" w:rsidRDefault="00E57FD4" w:rsidP="00E57FD4">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lastRenderedPageBreak/>
        <w:t>在附录中提供相关文档索引。</w:t>
      </w:r>
    </w:p>
    <w:p w:rsidR="00E57FD4" w:rsidRDefault="00E57FD4" w:rsidP="00E57FD4">
      <w:pPr>
        <w:spacing w:line="360" w:lineRule="auto"/>
        <w:ind w:firstLineChars="295" w:firstLine="708"/>
        <w:jc w:val="left"/>
        <w:rPr>
          <w:rFonts w:ascii="楷体" w:eastAsia="楷体" w:hAnsi="楷体"/>
          <w:sz w:val="24"/>
          <w:szCs w:val="24"/>
        </w:rPr>
      </w:pPr>
    </w:p>
    <w:p w:rsidR="00E57FD4" w:rsidRPr="00E25F18" w:rsidRDefault="00E57FD4" w:rsidP="00E57FD4">
      <w:pPr>
        <w:spacing w:line="360" w:lineRule="auto"/>
        <w:jc w:val="left"/>
        <w:rPr>
          <w:rFonts w:ascii="黑体" w:eastAsia="黑体" w:hAnsi="黑体"/>
          <w:sz w:val="28"/>
          <w:szCs w:val="28"/>
        </w:rPr>
      </w:pPr>
      <w:r w:rsidRPr="005C396B">
        <w:rPr>
          <w:rFonts w:ascii="黑体" w:eastAsia="黑体" w:hAnsi="黑体"/>
          <w:sz w:val="28"/>
          <w:szCs w:val="28"/>
        </w:rPr>
        <w:t xml:space="preserve">3 </w:t>
      </w:r>
      <w:r w:rsidRPr="005C396B">
        <w:rPr>
          <w:rFonts w:ascii="黑体" w:eastAsia="黑体" w:hAnsi="黑体" w:hint="eastAsia"/>
          <w:sz w:val="28"/>
          <w:szCs w:val="28"/>
        </w:rPr>
        <w:t>毕业要求</w:t>
      </w:r>
    </w:p>
    <w:p w:rsidR="00E57FD4" w:rsidRPr="00A33173" w:rsidRDefault="00E57FD4" w:rsidP="00E57FD4">
      <w:pPr>
        <w:pStyle w:val="a5"/>
        <w:spacing w:beforeLines="50"/>
        <w:ind w:firstLineChars="0" w:firstLine="0"/>
        <w:jc w:val="left"/>
        <w:rPr>
          <w:rFonts w:ascii="黑体" w:eastAsia="黑体" w:hAnsi="黑体"/>
          <w:b/>
          <w:sz w:val="24"/>
          <w:szCs w:val="24"/>
        </w:rPr>
      </w:pPr>
      <w:r w:rsidRPr="00A33173">
        <w:rPr>
          <w:rFonts w:ascii="黑体" w:eastAsia="黑体" w:hAnsi="黑体" w:hint="eastAsia"/>
          <w:b/>
          <w:sz w:val="24"/>
          <w:szCs w:val="24"/>
        </w:rPr>
        <w:t>专业必须通过评价证明所培养的毕业生达到如下要求：</w:t>
      </w:r>
    </w:p>
    <w:p w:rsidR="00E57FD4" w:rsidRPr="00195DA6" w:rsidRDefault="00E57FD4" w:rsidP="00E57FD4">
      <w:pPr>
        <w:pStyle w:val="a5"/>
        <w:spacing w:beforeLines="50"/>
        <w:ind w:firstLineChars="0" w:firstLine="0"/>
        <w:jc w:val="left"/>
        <w:rPr>
          <w:rFonts w:ascii="宋体" w:hAnsi="宋体"/>
          <w:sz w:val="18"/>
          <w:szCs w:val="18"/>
        </w:rPr>
      </w:pPr>
      <w:r w:rsidRPr="00195DA6">
        <w:rPr>
          <w:rFonts w:ascii="宋体" w:hAnsi="宋体" w:hint="eastAsia"/>
          <w:sz w:val="18"/>
          <w:szCs w:val="18"/>
        </w:rPr>
        <w:t>（下面列举的是中国工程教育认证通用标准中所列的</w:t>
      </w:r>
      <w:r w:rsidRPr="00195DA6">
        <w:rPr>
          <w:rFonts w:ascii="宋体" w:hAnsi="宋体"/>
          <w:sz w:val="18"/>
          <w:szCs w:val="18"/>
        </w:rPr>
        <w:t>10</w:t>
      </w:r>
      <w:r w:rsidRPr="00195DA6">
        <w:rPr>
          <w:rFonts w:ascii="宋体" w:hAnsi="宋体" w:hint="eastAsia"/>
          <w:sz w:val="18"/>
          <w:szCs w:val="18"/>
        </w:rPr>
        <w:t>项基本要求，每个专业不必照搬这10条要求，仅需在自己提出的毕业要求中完全覆盖这些要求）</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（1）具有人文社会科学素养、社会责任感和工程职业道德；</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（2）具有运用工程工作所需的相关数学、自然科学以及经济和管理知识的能力；</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（3）具有运用工程基础知识和本专业基本理论知识解决问题的能力，具有系统的工程实践学习经历；了解本专业的前沿发展现状和趋势；</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（4）具备设计和实施工程实验的能力，并能够对实验结果进行分析；</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 xml:space="preserve">（5）掌握基本的创新方法，具有追求创新的态度和意识；具有综合运用理论和技术手段设计系统和过程的能力，设计过程中能够综合考虑经济、环境、法律、安全、健康、伦理等制约因素； </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（6）掌握文献检索、资料查询及运用现代信息技术获取相关信息的基本方法；</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（7）了解与本专业相关的职业和行业的生产、设计、研究与开发、环境保护和可持续发展等方面的方针、政策和法津、法规，能正确认识工程对于客观世界和社会的影响；</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 xml:space="preserve">（8）具有一定的组织管理能力、表达能力和人际交往能力以及在团队中发挥作用的能力； </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（9）对终身学习有正确认识，具有不断学习和适应发展的能力；</w:t>
      </w:r>
    </w:p>
    <w:p w:rsidR="00E57FD4" w:rsidRPr="00A33173" w:rsidRDefault="00E57FD4" w:rsidP="00E57FD4">
      <w:pPr>
        <w:pStyle w:val="a5"/>
        <w:spacing w:beforeLines="50"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（10）具有国际视野和跨文化的交流、竞争与合作能力。</w:t>
      </w:r>
    </w:p>
    <w:p w:rsidR="00E57FD4" w:rsidRDefault="00E57FD4" w:rsidP="00E57FD4">
      <w:pPr>
        <w:pStyle w:val="a5"/>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用单独的段落明确列出本专业对于学生毕业的要求，并明确其中各项与上述</w:t>
      </w:r>
      <w:r>
        <w:rPr>
          <w:rFonts w:ascii="楷体" w:eastAsia="楷体" w:hAnsi="楷体"/>
          <w:sz w:val="24"/>
          <w:szCs w:val="24"/>
        </w:rPr>
        <w:t>10</w:t>
      </w:r>
      <w:r>
        <w:rPr>
          <w:rFonts w:ascii="楷体" w:eastAsia="楷体" w:hAnsi="楷体" w:hint="eastAsia"/>
          <w:sz w:val="24"/>
          <w:szCs w:val="24"/>
        </w:rPr>
        <w:t>项基本要求之间的关系，确保上述要求完全被覆盖。</w:t>
      </w:r>
    </w:p>
    <w:p w:rsidR="00E57FD4" w:rsidRDefault="00E57FD4" w:rsidP="00E57FD4">
      <w:pPr>
        <w:pStyle w:val="a5"/>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lastRenderedPageBreak/>
        <w:t>用矩阵图的方式说明毕业要求如何支撑培养目标的实现。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E57FD4" w:rsidTr="00C05FFE">
        <w:tc>
          <w:tcPr>
            <w:tcW w:w="2130"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c>
          <w:tcPr>
            <w:tcW w:w="2130"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目标1</w:t>
            </w:r>
          </w:p>
        </w:tc>
        <w:tc>
          <w:tcPr>
            <w:tcW w:w="2131"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目标2</w:t>
            </w:r>
          </w:p>
        </w:tc>
        <w:tc>
          <w:tcPr>
            <w:tcW w:w="2131"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w:t>
            </w:r>
          </w:p>
        </w:tc>
      </w:tr>
      <w:tr w:rsidR="00E57FD4" w:rsidTr="00C05FFE">
        <w:tc>
          <w:tcPr>
            <w:tcW w:w="2130"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毕业要求1</w:t>
            </w:r>
          </w:p>
        </w:tc>
        <w:tc>
          <w:tcPr>
            <w:tcW w:w="2130"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c>
          <w:tcPr>
            <w:tcW w:w="2131"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c>
          <w:tcPr>
            <w:tcW w:w="2131"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r>
      <w:tr w:rsidR="00E57FD4" w:rsidTr="00C05FFE">
        <w:tc>
          <w:tcPr>
            <w:tcW w:w="2130"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毕业要求2</w:t>
            </w:r>
          </w:p>
        </w:tc>
        <w:tc>
          <w:tcPr>
            <w:tcW w:w="2130"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c>
          <w:tcPr>
            <w:tcW w:w="2131"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c>
          <w:tcPr>
            <w:tcW w:w="2131"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r>
      <w:tr w:rsidR="00E57FD4" w:rsidTr="00C05FFE">
        <w:tc>
          <w:tcPr>
            <w:tcW w:w="2130"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w:t>
            </w:r>
          </w:p>
        </w:tc>
        <w:tc>
          <w:tcPr>
            <w:tcW w:w="2130"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c>
          <w:tcPr>
            <w:tcW w:w="2131"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c>
          <w:tcPr>
            <w:tcW w:w="2131" w:type="dxa"/>
            <w:shd w:val="clear" w:color="auto" w:fill="auto"/>
          </w:tcPr>
          <w:p w:rsidR="00E57FD4" w:rsidRPr="000018B4" w:rsidRDefault="00E57FD4" w:rsidP="00E57FD4">
            <w:pPr>
              <w:pStyle w:val="a5"/>
              <w:spacing w:beforeLines="50" w:line="360" w:lineRule="auto"/>
              <w:ind w:firstLineChars="0" w:firstLine="0"/>
              <w:jc w:val="left"/>
              <w:rPr>
                <w:rFonts w:ascii="楷体" w:eastAsia="楷体" w:hAnsi="楷体"/>
                <w:sz w:val="24"/>
                <w:szCs w:val="24"/>
              </w:rPr>
            </w:pPr>
          </w:p>
        </w:tc>
      </w:tr>
    </w:tbl>
    <w:p w:rsidR="00E57FD4" w:rsidRDefault="00E57FD4" w:rsidP="00E57FD4">
      <w:pPr>
        <w:pStyle w:val="a5"/>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以列表方式证明专业所列的各项要求可以证明被达到。针对</w:t>
      </w:r>
      <w:r w:rsidRPr="007A7DEA">
        <w:rPr>
          <w:rFonts w:ascii="微软雅黑" w:eastAsia="微软雅黑" w:hAnsi="微软雅黑" w:hint="eastAsia"/>
          <w:b/>
          <w:sz w:val="30"/>
          <w:szCs w:val="30"/>
        </w:rPr>
        <w:t>每一项</w:t>
      </w:r>
      <w:r>
        <w:rPr>
          <w:rFonts w:ascii="楷体" w:eastAsia="楷体" w:hAnsi="楷体" w:hint="eastAsia"/>
          <w:sz w:val="24"/>
          <w:szCs w:val="24"/>
        </w:rPr>
        <w:t>要求提供以下信息：</w:t>
      </w:r>
    </w:p>
    <w:p w:rsidR="00E57FD4" w:rsidRPr="00195DA6" w:rsidRDefault="00E57FD4" w:rsidP="00E57FD4">
      <w:pPr>
        <w:pStyle w:val="a5"/>
        <w:spacing w:beforeLines="50"/>
        <w:ind w:firstLineChars="295" w:firstLine="531"/>
        <w:jc w:val="left"/>
        <w:rPr>
          <w:rFonts w:ascii="宋体" w:hAnsi="宋体"/>
          <w:sz w:val="18"/>
          <w:szCs w:val="18"/>
        </w:rPr>
      </w:pPr>
      <w:r w:rsidRPr="00195DA6">
        <w:rPr>
          <w:rFonts w:ascii="宋体" w:hAnsi="宋体" w:hint="eastAsia"/>
          <w:sz w:val="18"/>
          <w:szCs w:val="18"/>
        </w:rPr>
        <w:t>关于</w:t>
      </w:r>
      <w:r w:rsidRPr="00195DA6">
        <w:rPr>
          <w:rFonts w:ascii="宋体" w:hAnsi="宋体"/>
          <w:sz w:val="18"/>
          <w:szCs w:val="18"/>
        </w:rPr>
        <w:t>***</w:t>
      </w:r>
      <w:r w:rsidRPr="00195DA6">
        <w:rPr>
          <w:rFonts w:ascii="宋体" w:hAnsi="宋体" w:hint="eastAsia"/>
          <w:sz w:val="18"/>
          <w:szCs w:val="18"/>
        </w:rPr>
        <w:t>项毕业要求达成的评价内容与过程（注意：对专业列出的</w:t>
      </w:r>
      <w:r w:rsidRPr="005C396B">
        <w:rPr>
          <w:rFonts w:ascii="微软雅黑" w:eastAsia="微软雅黑" w:hAnsi="微软雅黑" w:hint="eastAsia"/>
          <w:b/>
          <w:sz w:val="30"/>
          <w:szCs w:val="30"/>
        </w:rPr>
        <w:t>每一项</w:t>
      </w:r>
      <w:r w:rsidRPr="00195DA6">
        <w:rPr>
          <w:rFonts w:ascii="宋体" w:hAnsi="宋体" w:hint="eastAsia"/>
          <w:sz w:val="18"/>
          <w:szCs w:val="18"/>
        </w:rPr>
        <w:t>毕业要求，均要分别给出单独的下面式样的表格。）</w:t>
      </w: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5"/>
        <w:gridCol w:w="1337"/>
        <w:gridCol w:w="1843"/>
        <w:gridCol w:w="2268"/>
        <w:gridCol w:w="1984"/>
      </w:tblGrid>
      <w:tr w:rsidR="00E57FD4" w:rsidRPr="007A7DEA" w:rsidTr="00C05FFE">
        <w:tc>
          <w:tcPr>
            <w:tcW w:w="1215" w:type="dxa"/>
            <w:tcBorders>
              <w:right w:val="single" w:sz="4" w:space="0" w:color="auto"/>
            </w:tcBorders>
          </w:tcPr>
          <w:p w:rsidR="00E57FD4" w:rsidRPr="007A7DEA" w:rsidRDefault="00E57FD4" w:rsidP="00C05FFE">
            <w:pPr>
              <w:spacing w:line="360" w:lineRule="auto"/>
              <w:jc w:val="center"/>
              <w:rPr>
                <w:sz w:val="18"/>
                <w:szCs w:val="18"/>
              </w:rPr>
            </w:pPr>
            <w:r>
              <w:rPr>
                <w:rFonts w:hint="eastAsia"/>
                <w:sz w:val="18"/>
                <w:szCs w:val="18"/>
              </w:rPr>
              <w:t>指标点</w:t>
            </w:r>
          </w:p>
        </w:tc>
        <w:tc>
          <w:tcPr>
            <w:tcW w:w="1337" w:type="dxa"/>
          </w:tcPr>
          <w:p w:rsidR="00E57FD4" w:rsidRPr="007A7DEA" w:rsidRDefault="00E57FD4" w:rsidP="00C05FFE">
            <w:pPr>
              <w:spacing w:line="360" w:lineRule="auto"/>
              <w:jc w:val="center"/>
              <w:rPr>
                <w:sz w:val="18"/>
                <w:szCs w:val="18"/>
              </w:rPr>
            </w:pPr>
            <w:r>
              <w:rPr>
                <w:rFonts w:hint="eastAsia"/>
                <w:sz w:val="18"/>
                <w:szCs w:val="18"/>
              </w:rPr>
              <w:t>相关教学活动</w:t>
            </w:r>
          </w:p>
        </w:tc>
        <w:tc>
          <w:tcPr>
            <w:tcW w:w="1843" w:type="dxa"/>
          </w:tcPr>
          <w:p w:rsidR="00E57FD4" w:rsidRPr="007A7DEA" w:rsidRDefault="00E57FD4" w:rsidP="00C05FFE">
            <w:pPr>
              <w:spacing w:line="360" w:lineRule="auto"/>
              <w:jc w:val="center"/>
              <w:rPr>
                <w:sz w:val="18"/>
                <w:szCs w:val="18"/>
              </w:rPr>
            </w:pPr>
            <w:r>
              <w:rPr>
                <w:rFonts w:hint="eastAsia"/>
                <w:sz w:val="18"/>
                <w:szCs w:val="18"/>
              </w:rPr>
              <w:t>学生考核方式</w:t>
            </w:r>
          </w:p>
        </w:tc>
        <w:tc>
          <w:tcPr>
            <w:tcW w:w="2268" w:type="dxa"/>
          </w:tcPr>
          <w:p w:rsidR="00E57FD4" w:rsidRPr="007A7DEA" w:rsidRDefault="00E57FD4" w:rsidP="00C05FFE">
            <w:pPr>
              <w:jc w:val="center"/>
              <w:rPr>
                <w:sz w:val="18"/>
                <w:szCs w:val="18"/>
              </w:rPr>
            </w:pPr>
            <w:r>
              <w:rPr>
                <w:rFonts w:hint="eastAsia"/>
                <w:sz w:val="18"/>
                <w:szCs w:val="18"/>
              </w:rPr>
              <w:t>达成度评价周期及最近两次的评价结果</w:t>
            </w:r>
          </w:p>
        </w:tc>
        <w:tc>
          <w:tcPr>
            <w:tcW w:w="1984" w:type="dxa"/>
          </w:tcPr>
          <w:p w:rsidR="00E57FD4" w:rsidRPr="007A7DEA" w:rsidRDefault="00E57FD4" w:rsidP="00C05FFE">
            <w:pPr>
              <w:spacing w:line="360" w:lineRule="auto"/>
              <w:jc w:val="center"/>
              <w:rPr>
                <w:sz w:val="18"/>
                <w:szCs w:val="18"/>
              </w:rPr>
            </w:pPr>
            <w:r w:rsidRPr="007A7DEA">
              <w:rPr>
                <w:rFonts w:hint="eastAsia"/>
                <w:sz w:val="18"/>
                <w:szCs w:val="18"/>
              </w:rPr>
              <w:t>形成的记录文档</w:t>
            </w:r>
          </w:p>
        </w:tc>
      </w:tr>
      <w:tr w:rsidR="00E57FD4" w:rsidRPr="007A7DEA" w:rsidTr="00C05FFE">
        <w:tc>
          <w:tcPr>
            <w:tcW w:w="1215" w:type="dxa"/>
            <w:tcBorders>
              <w:right w:val="single" w:sz="4" w:space="0" w:color="auto"/>
            </w:tcBorders>
          </w:tcPr>
          <w:p w:rsidR="00E57FD4" w:rsidRPr="007A7DEA" w:rsidRDefault="00E57FD4" w:rsidP="00C05FFE">
            <w:pPr>
              <w:spacing w:line="360" w:lineRule="auto"/>
              <w:jc w:val="left"/>
              <w:rPr>
                <w:sz w:val="24"/>
                <w:szCs w:val="24"/>
              </w:rPr>
            </w:pPr>
          </w:p>
        </w:tc>
        <w:tc>
          <w:tcPr>
            <w:tcW w:w="1337" w:type="dxa"/>
          </w:tcPr>
          <w:p w:rsidR="00E57FD4" w:rsidRPr="007A7DEA" w:rsidRDefault="00E57FD4" w:rsidP="00C05FFE">
            <w:pPr>
              <w:spacing w:line="360" w:lineRule="auto"/>
              <w:jc w:val="left"/>
              <w:rPr>
                <w:sz w:val="24"/>
                <w:szCs w:val="24"/>
              </w:rPr>
            </w:pPr>
          </w:p>
        </w:tc>
        <w:tc>
          <w:tcPr>
            <w:tcW w:w="1843" w:type="dxa"/>
          </w:tcPr>
          <w:p w:rsidR="00E57FD4" w:rsidRPr="007A7DEA" w:rsidRDefault="00E57FD4" w:rsidP="00C05FFE">
            <w:pPr>
              <w:spacing w:line="360" w:lineRule="auto"/>
              <w:jc w:val="left"/>
              <w:rPr>
                <w:sz w:val="24"/>
                <w:szCs w:val="24"/>
              </w:rPr>
            </w:pPr>
          </w:p>
        </w:tc>
        <w:tc>
          <w:tcPr>
            <w:tcW w:w="2268" w:type="dxa"/>
          </w:tcPr>
          <w:p w:rsidR="00E57FD4" w:rsidRPr="007A7DEA" w:rsidRDefault="00E57FD4" w:rsidP="00C05FFE">
            <w:pPr>
              <w:spacing w:line="360" w:lineRule="auto"/>
              <w:jc w:val="left"/>
              <w:rPr>
                <w:sz w:val="24"/>
                <w:szCs w:val="24"/>
              </w:rPr>
            </w:pPr>
          </w:p>
        </w:tc>
        <w:tc>
          <w:tcPr>
            <w:tcW w:w="1984" w:type="dxa"/>
          </w:tcPr>
          <w:p w:rsidR="00E57FD4" w:rsidRPr="007A7DEA" w:rsidRDefault="00E57FD4" w:rsidP="00C05FFE">
            <w:pPr>
              <w:spacing w:line="360" w:lineRule="auto"/>
              <w:jc w:val="left"/>
              <w:rPr>
                <w:sz w:val="24"/>
                <w:szCs w:val="24"/>
              </w:rPr>
            </w:pPr>
          </w:p>
        </w:tc>
      </w:tr>
    </w:tbl>
    <w:p w:rsidR="00E57FD4" w:rsidRDefault="00E57FD4" w:rsidP="00E57FD4">
      <w:pPr>
        <w:ind w:leftChars="202" w:left="1275" w:hangingChars="473" w:hanging="851"/>
        <w:jc w:val="left"/>
        <w:rPr>
          <w:sz w:val="18"/>
          <w:szCs w:val="18"/>
        </w:rPr>
      </w:pPr>
      <w:r w:rsidRPr="00F73623">
        <w:rPr>
          <w:rFonts w:hint="eastAsia"/>
          <w:sz w:val="18"/>
          <w:szCs w:val="18"/>
        </w:rPr>
        <w:t>附注：</w:t>
      </w:r>
      <w:r>
        <w:rPr>
          <w:rFonts w:hint="eastAsia"/>
          <w:sz w:val="18"/>
          <w:szCs w:val="18"/>
        </w:rPr>
        <w:t>（</w:t>
      </w:r>
      <w:r>
        <w:rPr>
          <w:sz w:val="18"/>
          <w:szCs w:val="18"/>
        </w:rPr>
        <w:t>1</w:t>
      </w:r>
      <w:r>
        <w:rPr>
          <w:rFonts w:hint="eastAsia"/>
          <w:sz w:val="18"/>
          <w:szCs w:val="18"/>
        </w:rPr>
        <w:t>）指标点是指对每项毕业要求进行分解，所得到的可以安排教学内容并可衡量其效果的具体要求，一般毕业要求的每一项对应于多个指标点；一个指标点的实现可以由多个教学活动承担。</w:t>
      </w:r>
    </w:p>
    <w:p w:rsidR="00E57FD4" w:rsidRDefault="00E57FD4" w:rsidP="00E57FD4">
      <w:pPr>
        <w:ind w:leftChars="202" w:left="1275" w:hangingChars="473" w:hanging="851"/>
        <w:jc w:val="left"/>
        <w:rPr>
          <w:sz w:val="18"/>
          <w:szCs w:val="18"/>
        </w:rPr>
      </w:pPr>
      <w:r>
        <w:rPr>
          <w:rFonts w:hint="eastAsia"/>
          <w:sz w:val="18"/>
          <w:szCs w:val="18"/>
        </w:rPr>
        <w:t xml:space="preserve">            </w:t>
      </w:r>
      <w:r>
        <w:rPr>
          <w:rFonts w:hint="eastAsia"/>
          <w:sz w:val="18"/>
          <w:szCs w:val="18"/>
        </w:rPr>
        <w:t>（例如：可以将通用标准毕业要求项下的第二项“</w:t>
      </w:r>
      <w:r w:rsidRPr="00EA04E0">
        <w:rPr>
          <w:rFonts w:hint="eastAsia"/>
          <w:sz w:val="18"/>
          <w:szCs w:val="18"/>
        </w:rPr>
        <w:t>具有从事工程工作所许的相关数学、自然科学以及经济和管理知识</w:t>
      </w:r>
      <w:r>
        <w:rPr>
          <w:rFonts w:hint="eastAsia"/>
          <w:sz w:val="18"/>
          <w:szCs w:val="18"/>
        </w:rPr>
        <w:t>”，分解为以下指标点：“</w:t>
      </w:r>
      <w:r w:rsidRPr="00EA04E0">
        <w:rPr>
          <w:rFonts w:hint="eastAsia"/>
          <w:sz w:val="18"/>
          <w:szCs w:val="18"/>
        </w:rPr>
        <w:t>（</w:t>
      </w:r>
      <w:r w:rsidRPr="00EA04E0">
        <w:rPr>
          <w:rFonts w:hint="eastAsia"/>
          <w:sz w:val="18"/>
          <w:szCs w:val="18"/>
        </w:rPr>
        <w:t>1</w:t>
      </w:r>
      <w:r w:rsidRPr="00EA04E0">
        <w:rPr>
          <w:rFonts w:hint="eastAsia"/>
          <w:sz w:val="18"/>
          <w:szCs w:val="18"/>
        </w:rPr>
        <w:t>）能够将数学与自然科学的基本概念运用到工程问题的适当表述之中；（</w:t>
      </w:r>
      <w:r w:rsidRPr="00EA04E0">
        <w:rPr>
          <w:rFonts w:hint="eastAsia"/>
          <w:sz w:val="18"/>
          <w:szCs w:val="18"/>
        </w:rPr>
        <w:t>2</w:t>
      </w:r>
      <w:r w:rsidRPr="00EA04E0">
        <w:rPr>
          <w:rFonts w:hint="eastAsia"/>
          <w:sz w:val="18"/>
          <w:szCs w:val="18"/>
        </w:rPr>
        <w:t>）能够针对一个系统或者过程选择一种数学模型，并达到适当的精度要求；（</w:t>
      </w:r>
      <w:r w:rsidRPr="00EA04E0">
        <w:rPr>
          <w:rFonts w:hint="eastAsia"/>
          <w:sz w:val="18"/>
          <w:szCs w:val="18"/>
        </w:rPr>
        <w:t>3</w:t>
      </w:r>
      <w:r w:rsidRPr="00EA04E0">
        <w:rPr>
          <w:rFonts w:hint="eastAsia"/>
          <w:sz w:val="18"/>
          <w:szCs w:val="18"/>
        </w:rPr>
        <w:t>）能够对于模型的正确性进行严谨的推理，并能够给出解；（</w:t>
      </w:r>
      <w:r w:rsidRPr="00EA04E0">
        <w:rPr>
          <w:rFonts w:hint="eastAsia"/>
          <w:sz w:val="18"/>
          <w:szCs w:val="18"/>
        </w:rPr>
        <w:t>4)</w:t>
      </w:r>
      <w:r w:rsidRPr="00EA04E0">
        <w:rPr>
          <w:rFonts w:hint="eastAsia"/>
          <w:sz w:val="18"/>
          <w:szCs w:val="18"/>
        </w:rPr>
        <w:t>能从数学与自然科学的角度对解决途径进行分析，试图改进；（</w:t>
      </w:r>
      <w:r w:rsidRPr="00EA04E0">
        <w:rPr>
          <w:rFonts w:hint="eastAsia"/>
          <w:sz w:val="18"/>
          <w:szCs w:val="18"/>
        </w:rPr>
        <w:t>5</w:t>
      </w:r>
      <w:r w:rsidRPr="00EA04E0">
        <w:rPr>
          <w:rFonts w:hint="eastAsia"/>
          <w:sz w:val="18"/>
          <w:szCs w:val="18"/>
        </w:rPr>
        <w:t>）理解工程活动中涉及的重要经济与管理因素</w:t>
      </w:r>
      <w:r>
        <w:rPr>
          <w:rFonts w:hint="eastAsia"/>
          <w:sz w:val="18"/>
          <w:szCs w:val="18"/>
        </w:rPr>
        <w:t>”）</w:t>
      </w:r>
    </w:p>
    <w:p w:rsidR="00E57FD4" w:rsidRDefault="00E57FD4" w:rsidP="00E57FD4">
      <w:pPr>
        <w:ind w:leftChars="472" w:left="991" w:firstLineChars="1" w:firstLine="2"/>
        <w:jc w:val="left"/>
        <w:rPr>
          <w:sz w:val="18"/>
          <w:szCs w:val="18"/>
        </w:rPr>
      </w:pPr>
      <w:r>
        <w:rPr>
          <w:rFonts w:hint="eastAsia"/>
          <w:sz w:val="18"/>
          <w:szCs w:val="18"/>
        </w:rPr>
        <w:t>（</w:t>
      </w:r>
      <w:r>
        <w:rPr>
          <w:sz w:val="18"/>
          <w:szCs w:val="18"/>
        </w:rPr>
        <w:t>2</w:t>
      </w:r>
      <w:r>
        <w:rPr>
          <w:rFonts w:hint="eastAsia"/>
          <w:sz w:val="18"/>
          <w:szCs w:val="18"/>
        </w:rPr>
        <w:t>）这里的教学活动必须是有学分并对所有参与的学生有明确考核结果的课程、实践活动等以及其它教学活动。</w:t>
      </w:r>
    </w:p>
    <w:p w:rsidR="00E57FD4" w:rsidRDefault="00E57FD4" w:rsidP="00E57FD4">
      <w:pPr>
        <w:spacing w:line="360" w:lineRule="auto"/>
        <w:ind w:left="1"/>
        <w:jc w:val="left"/>
        <w:rPr>
          <w:rFonts w:ascii="黑体" w:eastAsia="黑体" w:hAnsi="黑体"/>
          <w:sz w:val="28"/>
          <w:szCs w:val="28"/>
        </w:rPr>
      </w:pPr>
      <w:r>
        <w:rPr>
          <w:rFonts w:ascii="黑体" w:eastAsia="黑体" w:hAnsi="黑体"/>
          <w:sz w:val="28"/>
          <w:szCs w:val="28"/>
        </w:rPr>
        <w:t xml:space="preserve">4 </w:t>
      </w:r>
      <w:r>
        <w:rPr>
          <w:rFonts w:ascii="黑体" w:eastAsia="黑体" w:hAnsi="黑体" w:hint="eastAsia"/>
          <w:sz w:val="28"/>
          <w:szCs w:val="28"/>
        </w:rPr>
        <w:t>持续改进</w:t>
      </w:r>
    </w:p>
    <w:p w:rsidR="00E57FD4" w:rsidRPr="00A33173" w:rsidRDefault="00E57FD4" w:rsidP="00E57FD4">
      <w:pPr>
        <w:spacing w:beforeLines="50"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1</w:t>
      </w:r>
      <w:r w:rsidRPr="00A33173">
        <w:rPr>
          <w:rFonts w:ascii="黑体" w:eastAsia="黑体" w:hAnsi="黑体" w:hint="eastAsia"/>
          <w:b/>
          <w:sz w:val="24"/>
          <w:szCs w:val="24"/>
        </w:rPr>
        <w:t>）专业应建立教学过程质量监控机制。各主要教学环节有明确的质量要求，通过课程教学和评价方法促进达成培养目标；定期进行课程体系设置和教学质量的评价。</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描述教学过程质量监控机制的架构与运行方式，包括每个环节的主要执行</w:t>
      </w:r>
      <w:r>
        <w:rPr>
          <w:rFonts w:ascii="楷体" w:eastAsia="楷体" w:hAnsi="楷体" w:hint="eastAsia"/>
          <w:sz w:val="24"/>
          <w:szCs w:val="24"/>
        </w:rPr>
        <w:lastRenderedPageBreak/>
        <w:t>者与责任者。</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E57FD4" w:rsidRPr="00195DA6" w:rsidRDefault="00E57FD4" w:rsidP="00E57FD4">
      <w:pPr>
        <w:spacing w:beforeLines="50" w:line="360" w:lineRule="auto"/>
        <w:ind w:firstLineChars="295" w:firstLine="531"/>
        <w:jc w:val="left"/>
        <w:rPr>
          <w:rFonts w:ascii="宋体" w:hAnsi="宋体"/>
          <w:sz w:val="18"/>
          <w:szCs w:val="18"/>
        </w:rPr>
      </w:pPr>
      <w:r w:rsidRPr="00195DA6">
        <w:rPr>
          <w:rFonts w:ascii="宋体" w:hAnsi="宋体" w:hint="eastAsia"/>
          <w:sz w:val="18"/>
          <w:szCs w:val="18"/>
        </w:rPr>
        <w:t>主要教学环节的质量要求：</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701"/>
        <w:gridCol w:w="1560"/>
        <w:gridCol w:w="1842"/>
        <w:gridCol w:w="1610"/>
      </w:tblGrid>
      <w:tr w:rsidR="00E57FD4" w:rsidRPr="00E65560" w:rsidTr="00C05FFE">
        <w:tc>
          <w:tcPr>
            <w:tcW w:w="1119"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环节名称</w:t>
            </w:r>
          </w:p>
        </w:tc>
        <w:tc>
          <w:tcPr>
            <w:tcW w:w="1701" w:type="dxa"/>
          </w:tcPr>
          <w:p w:rsidR="00E57FD4" w:rsidRPr="00195DA6" w:rsidRDefault="00E57FD4" w:rsidP="00C05FFE">
            <w:pPr>
              <w:jc w:val="center"/>
              <w:rPr>
                <w:rFonts w:ascii="宋体" w:hAnsi="宋体"/>
                <w:sz w:val="18"/>
                <w:szCs w:val="18"/>
              </w:rPr>
            </w:pPr>
            <w:r w:rsidRPr="00195DA6">
              <w:rPr>
                <w:rFonts w:ascii="宋体" w:hAnsi="宋体" w:hint="eastAsia"/>
                <w:sz w:val="18"/>
                <w:szCs w:val="18"/>
              </w:rPr>
              <w:t>质量要求的要点与考核责任者</w:t>
            </w:r>
          </w:p>
        </w:tc>
        <w:tc>
          <w:tcPr>
            <w:tcW w:w="1560" w:type="dxa"/>
          </w:tcPr>
          <w:p w:rsidR="00E57FD4" w:rsidRPr="00195DA6" w:rsidRDefault="00E57FD4" w:rsidP="00C05FFE">
            <w:pPr>
              <w:jc w:val="center"/>
              <w:rPr>
                <w:rFonts w:ascii="宋体" w:hAnsi="宋体"/>
                <w:sz w:val="18"/>
                <w:szCs w:val="18"/>
              </w:rPr>
            </w:pPr>
            <w:r w:rsidRPr="00195DA6">
              <w:rPr>
                <w:rFonts w:ascii="宋体" w:hAnsi="宋体" w:hint="eastAsia"/>
                <w:sz w:val="18"/>
                <w:szCs w:val="18"/>
              </w:rPr>
              <w:t>考核基于的基本数据</w:t>
            </w:r>
          </w:p>
        </w:tc>
        <w:tc>
          <w:tcPr>
            <w:tcW w:w="1842" w:type="dxa"/>
          </w:tcPr>
          <w:p w:rsidR="00E57FD4" w:rsidRPr="00195DA6" w:rsidRDefault="00E57FD4" w:rsidP="00C05FFE">
            <w:pPr>
              <w:jc w:val="center"/>
              <w:rPr>
                <w:rFonts w:ascii="宋体" w:hAnsi="宋体"/>
                <w:sz w:val="18"/>
                <w:szCs w:val="18"/>
              </w:rPr>
            </w:pPr>
            <w:r w:rsidRPr="00195DA6">
              <w:rPr>
                <w:rFonts w:ascii="宋体" w:hAnsi="宋体" w:hint="eastAsia"/>
                <w:sz w:val="18"/>
                <w:szCs w:val="18"/>
              </w:rPr>
              <w:t>考核周期、结果与相应的改进措施</w:t>
            </w:r>
          </w:p>
        </w:tc>
        <w:tc>
          <w:tcPr>
            <w:tcW w:w="1610"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形成的记录文档</w:t>
            </w:r>
          </w:p>
        </w:tc>
      </w:tr>
      <w:tr w:rsidR="00E57FD4" w:rsidRPr="00E65560" w:rsidTr="00C05FFE">
        <w:tc>
          <w:tcPr>
            <w:tcW w:w="1119" w:type="dxa"/>
          </w:tcPr>
          <w:p w:rsidR="00E57FD4" w:rsidRPr="00195DA6" w:rsidRDefault="00E57FD4" w:rsidP="00C05FFE">
            <w:pPr>
              <w:spacing w:line="360" w:lineRule="auto"/>
              <w:ind w:firstLineChars="295" w:firstLine="531"/>
              <w:jc w:val="left"/>
              <w:rPr>
                <w:rFonts w:ascii="宋体" w:hAnsi="宋体"/>
                <w:sz w:val="18"/>
                <w:szCs w:val="18"/>
              </w:rPr>
            </w:pPr>
          </w:p>
        </w:tc>
        <w:tc>
          <w:tcPr>
            <w:tcW w:w="1701" w:type="dxa"/>
          </w:tcPr>
          <w:p w:rsidR="00E57FD4" w:rsidRPr="00195DA6" w:rsidRDefault="00E57FD4" w:rsidP="00C05FFE">
            <w:pPr>
              <w:spacing w:line="360" w:lineRule="auto"/>
              <w:ind w:firstLineChars="295" w:firstLine="531"/>
              <w:jc w:val="left"/>
              <w:rPr>
                <w:rFonts w:ascii="宋体" w:hAnsi="宋体"/>
                <w:sz w:val="18"/>
                <w:szCs w:val="18"/>
              </w:rPr>
            </w:pPr>
          </w:p>
        </w:tc>
        <w:tc>
          <w:tcPr>
            <w:tcW w:w="1560" w:type="dxa"/>
          </w:tcPr>
          <w:p w:rsidR="00E57FD4" w:rsidRPr="00195DA6" w:rsidRDefault="00E57FD4" w:rsidP="00C05FFE">
            <w:pPr>
              <w:spacing w:line="360" w:lineRule="auto"/>
              <w:ind w:firstLineChars="295" w:firstLine="531"/>
              <w:jc w:val="left"/>
              <w:rPr>
                <w:rFonts w:ascii="宋体" w:hAnsi="宋体"/>
                <w:sz w:val="18"/>
                <w:szCs w:val="18"/>
              </w:rPr>
            </w:pPr>
          </w:p>
        </w:tc>
        <w:tc>
          <w:tcPr>
            <w:tcW w:w="1842" w:type="dxa"/>
          </w:tcPr>
          <w:p w:rsidR="00E57FD4" w:rsidRPr="00195DA6" w:rsidRDefault="00E57FD4" w:rsidP="00C05FFE">
            <w:pPr>
              <w:spacing w:line="360" w:lineRule="auto"/>
              <w:ind w:firstLineChars="295" w:firstLine="531"/>
              <w:jc w:val="left"/>
              <w:rPr>
                <w:rFonts w:ascii="宋体" w:hAnsi="宋体"/>
                <w:sz w:val="18"/>
                <w:szCs w:val="18"/>
              </w:rPr>
            </w:pPr>
          </w:p>
        </w:tc>
        <w:tc>
          <w:tcPr>
            <w:tcW w:w="1610" w:type="dxa"/>
          </w:tcPr>
          <w:p w:rsidR="00E57FD4" w:rsidRPr="00195DA6" w:rsidRDefault="00E57FD4" w:rsidP="00C05FFE">
            <w:pPr>
              <w:spacing w:line="360" w:lineRule="auto"/>
              <w:ind w:firstLineChars="295" w:firstLine="531"/>
              <w:jc w:val="left"/>
              <w:rPr>
                <w:rFonts w:ascii="宋体" w:hAnsi="宋体"/>
                <w:sz w:val="18"/>
                <w:szCs w:val="18"/>
              </w:rPr>
            </w:pPr>
          </w:p>
        </w:tc>
      </w:tr>
    </w:tbl>
    <w:p w:rsidR="00E57FD4" w:rsidRPr="00A33173" w:rsidRDefault="00E57FD4" w:rsidP="00E57FD4">
      <w:pPr>
        <w:spacing w:beforeLines="150"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2</w:t>
      </w:r>
      <w:r w:rsidRPr="00A33173">
        <w:rPr>
          <w:rFonts w:ascii="黑体" w:eastAsia="黑体" w:hAnsi="黑体" w:hint="eastAsia"/>
          <w:b/>
          <w:sz w:val="24"/>
          <w:szCs w:val="24"/>
        </w:rPr>
        <w:t>）专业应建立毕业生跟踪反馈机制以及有高等教育系统以外有关各方参与的社会评价机制，对培养目标是否达成进行定期评价。</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描述毕业生跟踪反馈机制以及</w:t>
      </w:r>
      <w:r w:rsidRPr="0007161F">
        <w:rPr>
          <w:rFonts w:ascii="楷体" w:eastAsia="楷体" w:hAnsi="楷体" w:hint="eastAsia"/>
          <w:sz w:val="24"/>
          <w:szCs w:val="24"/>
        </w:rPr>
        <w:t>有高等教育系统以外有关各方参与的社会评价机制</w:t>
      </w:r>
      <w:r>
        <w:rPr>
          <w:rFonts w:ascii="楷体" w:eastAsia="楷体" w:hAnsi="楷体" w:hint="eastAsia"/>
          <w:sz w:val="24"/>
          <w:szCs w:val="24"/>
        </w:rPr>
        <w:t>，包括组成部分，运行方式，覆盖面及频度、使用的载体，相关文档索引。</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描述当前正在运行的培养目标达成评价机制的内容，形式，成员构成及其工作方式，近两轮评价记录</w:t>
      </w:r>
    </w:p>
    <w:p w:rsidR="00E57FD4" w:rsidRPr="00A33173" w:rsidRDefault="00E57FD4" w:rsidP="00E57FD4">
      <w:pPr>
        <w:spacing w:beforeLines="50"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3</w:t>
      </w:r>
      <w:r w:rsidRPr="00A33173">
        <w:rPr>
          <w:rFonts w:ascii="黑体" w:eastAsia="黑体" w:hAnsi="黑体" w:hint="eastAsia"/>
          <w:b/>
          <w:sz w:val="24"/>
          <w:szCs w:val="24"/>
        </w:rPr>
        <w:t>）专业应能证明评价的结果被用于专业的持续改进。</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列举对</w:t>
      </w:r>
      <w:r w:rsidRPr="00722FC5">
        <w:rPr>
          <w:rFonts w:ascii="楷体" w:eastAsia="楷体" w:hAnsi="楷体" w:hint="eastAsia"/>
          <w:sz w:val="24"/>
          <w:szCs w:val="24"/>
        </w:rPr>
        <w:t>主要教学环节</w:t>
      </w:r>
      <w:r>
        <w:rPr>
          <w:rFonts w:ascii="楷体" w:eastAsia="楷体" w:hAnsi="楷体" w:hint="eastAsia"/>
          <w:sz w:val="24"/>
          <w:szCs w:val="24"/>
        </w:rPr>
        <w:t>质量考核结果用于改进的措施及效果。</w:t>
      </w:r>
    </w:p>
    <w:p w:rsidR="00E57FD4" w:rsidRDefault="00E57FD4" w:rsidP="00E57FD4">
      <w:pPr>
        <w:spacing w:beforeLines="50" w:line="360" w:lineRule="auto"/>
        <w:ind w:firstLineChars="295" w:firstLine="708"/>
        <w:jc w:val="left"/>
        <w:rPr>
          <w:rFonts w:ascii="楷体" w:eastAsia="楷体" w:hAnsi="楷体"/>
          <w:sz w:val="24"/>
          <w:szCs w:val="24"/>
        </w:rPr>
      </w:pPr>
      <w:r w:rsidRPr="00E97E7A">
        <w:rPr>
          <w:rFonts w:ascii="楷体" w:eastAsia="楷体" w:hAnsi="楷体" w:hint="eastAsia"/>
          <w:sz w:val="24"/>
          <w:szCs w:val="24"/>
        </w:rPr>
        <w:t>列举毕业生反馈中哪些信息有效地促进了教学质量的提高。</w:t>
      </w:r>
    </w:p>
    <w:p w:rsidR="00E57FD4" w:rsidRDefault="00E57FD4" w:rsidP="00E57FD4">
      <w:pPr>
        <w:spacing w:beforeLines="50"/>
        <w:ind w:firstLineChars="295" w:firstLine="708"/>
        <w:jc w:val="left"/>
        <w:rPr>
          <w:rFonts w:ascii="楷体" w:eastAsia="楷体" w:hAnsi="楷体"/>
          <w:sz w:val="24"/>
          <w:szCs w:val="24"/>
        </w:rPr>
      </w:pPr>
      <w:r>
        <w:rPr>
          <w:rFonts w:ascii="楷体" w:eastAsia="楷体" w:hAnsi="楷体" w:hint="eastAsia"/>
          <w:sz w:val="24"/>
          <w:szCs w:val="24"/>
        </w:rPr>
        <w:t>列举社会评价机制近五年内对培养目标与毕业要求修订，目标达成度提升所发挥的作用，并在附录中提供实例与相应记录。</w:t>
      </w:r>
    </w:p>
    <w:p w:rsidR="00E57FD4" w:rsidRDefault="00E57FD4" w:rsidP="00E57FD4">
      <w:pPr>
        <w:spacing w:beforeLines="50"/>
        <w:ind w:firstLineChars="295" w:firstLine="708"/>
        <w:jc w:val="left"/>
        <w:rPr>
          <w:rFonts w:ascii="楷体" w:eastAsia="楷体" w:hAnsi="楷体"/>
          <w:sz w:val="24"/>
          <w:szCs w:val="24"/>
        </w:rPr>
      </w:pPr>
    </w:p>
    <w:p w:rsidR="00E57FD4" w:rsidRDefault="00E57FD4" w:rsidP="00E57FD4">
      <w:pPr>
        <w:spacing w:beforeLines="50"/>
        <w:jc w:val="left"/>
        <w:rPr>
          <w:rFonts w:ascii="黑体" w:eastAsia="黑体" w:hAnsi="黑体"/>
          <w:sz w:val="28"/>
          <w:szCs w:val="28"/>
        </w:rPr>
      </w:pPr>
      <w:r w:rsidRPr="00116DCF">
        <w:rPr>
          <w:rFonts w:ascii="黑体" w:eastAsia="黑体" w:hAnsi="黑体"/>
          <w:sz w:val="28"/>
          <w:szCs w:val="28"/>
        </w:rPr>
        <w:t xml:space="preserve">5 </w:t>
      </w:r>
      <w:r w:rsidRPr="00116DCF">
        <w:rPr>
          <w:rFonts w:ascii="黑体" w:eastAsia="黑体" w:hAnsi="黑体" w:hint="eastAsia"/>
          <w:sz w:val="28"/>
          <w:szCs w:val="28"/>
        </w:rPr>
        <w:t>课程体系</w:t>
      </w:r>
    </w:p>
    <w:p w:rsidR="00E57FD4" w:rsidRPr="00A33173" w:rsidRDefault="00E57FD4" w:rsidP="00E57FD4">
      <w:pPr>
        <w:spacing w:line="360" w:lineRule="auto"/>
        <w:ind w:left="2"/>
        <w:jc w:val="left"/>
        <w:rPr>
          <w:rFonts w:ascii="黑体" w:eastAsia="黑体" w:hAnsi="黑体"/>
          <w:b/>
          <w:sz w:val="24"/>
          <w:szCs w:val="24"/>
        </w:rPr>
      </w:pPr>
      <w:r w:rsidRPr="00A33173">
        <w:rPr>
          <w:rFonts w:ascii="黑体" w:eastAsia="黑体" w:hAnsi="黑体" w:hint="eastAsia"/>
          <w:b/>
          <w:sz w:val="24"/>
          <w:szCs w:val="24"/>
        </w:rPr>
        <w:t>课程设置应能支持培养目标的达成，课程体系设计应有企业或行业专家参与。</w:t>
      </w:r>
    </w:p>
    <w:p w:rsidR="00E57FD4" w:rsidRDefault="00E57FD4" w:rsidP="00E57FD4">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lastRenderedPageBreak/>
        <w:t>提供完整的专业教学计划。并在附录中提供所有课程的教学大纲。</w:t>
      </w:r>
    </w:p>
    <w:p w:rsidR="00E57FD4" w:rsidRDefault="00E57FD4" w:rsidP="00E57FD4">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提供学生毕业的学分要求。以汇总方式列出必修课总学分。描述关于学生选课的有关规定，包括如何控制学生选学的课程能满足对各类课程学分分布的要求。</w:t>
      </w:r>
    </w:p>
    <w:p w:rsidR="00E57FD4" w:rsidRDefault="00E57FD4" w:rsidP="00E57FD4">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用矩阵形式提供课程支撑诸项毕业要求的对应关系，在该矩阵中用特殊符号表示对于每项毕业要求达成，关联度最高的</w:t>
      </w:r>
      <w:r>
        <w:rPr>
          <w:rFonts w:ascii="楷体" w:eastAsia="楷体" w:hAnsi="楷体"/>
          <w:sz w:val="24"/>
          <w:szCs w:val="24"/>
        </w:rPr>
        <w:t>2-3</w:t>
      </w:r>
      <w:r>
        <w:rPr>
          <w:rFonts w:ascii="楷体" w:eastAsia="楷体" w:hAnsi="楷体" w:hint="eastAsia"/>
          <w:sz w:val="24"/>
          <w:szCs w:val="24"/>
        </w:rPr>
        <w:t>门课程。并在附录中提供所有课程的课程大纲，任课教师以及最近</w:t>
      </w:r>
      <w:r>
        <w:rPr>
          <w:rFonts w:ascii="楷体" w:eastAsia="楷体" w:hAnsi="楷体"/>
          <w:sz w:val="24"/>
          <w:szCs w:val="24"/>
        </w:rPr>
        <w:t>3</w:t>
      </w:r>
      <w:r>
        <w:rPr>
          <w:rFonts w:ascii="楷体" w:eastAsia="楷体" w:hAnsi="楷体" w:hint="eastAsia"/>
          <w:sz w:val="24"/>
          <w:szCs w:val="24"/>
        </w:rPr>
        <w:t>届学生的成绩分布情况。</w:t>
      </w:r>
    </w:p>
    <w:p w:rsidR="00E57FD4" w:rsidRDefault="00E57FD4" w:rsidP="00E57FD4">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描述课程体系设计与修订的过程与工作方式，描述最近两次教学计划修订参与的企业与行业专家名单、身份、参与方式和发挥的作用。</w:t>
      </w:r>
    </w:p>
    <w:p w:rsidR="00E57FD4" w:rsidRPr="00A33173" w:rsidRDefault="00E57FD4" w:rsidP="00E57FD4">
      <w:pPr>
        <w:spacing w:beforeLines="50" w:line="360" w:lineRule="auto"/>
        <w:jc w:val="left"/>
        <w:rPr>
          <w:rFonts w:ascii="黑体" w:eastAsia="黑体" w:hAnsi="黑体"/>
          <w:b/>
          <w:sz w:val="24"/>
          <w:szCs w:val="24"/>
        </w:rPr>
      </w:pPr>
      <w:r w:rsidRPr="00A33173">
        <w:rPr>
          <w:rFonts w:ascii="黑体" w:eastAsia="黑体" w:hAnsi="黑体" w:hint="eastAsia"/>
          <w:b/>
          <w:sz w:val="24"/>
          <w:szCs w:val="24"/>
        </w:rPr>
        <w:t>课程体系必须包括：</w:t>
      </w:r>
    </w:p>
    <w:p w:rsidR="00E57FD4" w:rsidRPr="00A33173" w:rsidRDefault="00E57FD4" w:rsidP="00E57FD4">
      <w:pPr>
        <w:spacing w:beforeLines="50"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1</w:t>
      </w:r>
      <w:r w:rsidRPr="00A33173">
        <w:rPr>
          <w:rFonts w:ascii="黑体" w:eastAsia="黑体" w:hAnsi="黑体" w:hint="eastAsia"/>
          <w:b/>
          <w:sz w:val="24"/>
          <w:szCs w:val="24"/>
        </w:rPr>
        <w:t>）与本专业培养目标相适应的数学与自然科学类课程（至少占总学分的15%）；</w:t>
      </w:r>
    </w:p>
    <w:p w:rsidR="00E57FD4" w:rsidRDefault="00E57FD4" w:rsidP="00E57FD4">
      <w:pPr>
        <w:spacing w:beforeLines="50" w:line="360" w:lineRule="auto"/>
        <w:ind w:firstLineChars="295" w:firstLine="708"/>
        <w:jc w:val="left"/>
        <w:rPr>
          <w:rFonts w:ascii="楷体" w:eastAsia="楷体" w:hAnsi="楷体"/>
          <w:sz w:val="24"/>
          <w:szCs w:val="24"/>
        </w:rPr>
      </w:pPr>
      <w:r w:rsidRPr="006A3758">
        <w:rPr>
          <w:rFonts w:ascii="楷体" w:eastAsia="楷体" w:hAnsi="楷体" w:hint="eastAsia"/>
          <w:sz w:val="24"/>
          <w:szCs w:val="24"/>
        </w:rPr>
        <w:t>列举本类课程以及相应学分。如果必修</w:t>
      </w:r>
      <w:r>
        <w:rPr>
          <w:rFonts w:ascii="楷体" w:eastAsia="楷体" w:hAnsi="楷体" w:hint="eastAsia"/>
          <w:sz w:val="24"/>
          <w:szCs w:val="24"/>
        </w:rPr>
        <w:t>课</w:t>
      </w:r>
      <w:r w:rsidRPr="006A3758">
        <w:rPr>
          <w:rFonts w:ascii="楷体" w:eastAsia="楷体" w:hAnsi="楷体" w:hint="eastAsia"/>
          <w:sz w:val="24"/>
          <w:szCs w:val="24"/>
        </w:rPr>
        <w:t>不能达到总学分的</w:t>
      </w:r>
      <w:r w:rsidRPr="006A3758">
        <w:rPr>
          <w:rFonts w:ascii="楷体" w:eastAsia="楷体" w:hAnsi="楷体"/>
          <w:sz w:val="24"/>
          <w:szCs w:val="24"/>
        </w:rPr>
        <w:t>15%</w:t>
      </w:r>
      <w:r w:rsidRPr="006A3758">
        <w:rPr>
          <w:rFonts w:ascii="楷体" w:eastAsia="楷体" w:hAnsi="楷体" w:hint="eastAsia"/>
          <w:sz w:val="24"/>
          <w:szCs w:val="24"/>
        </w:rPr>
        <w:t>，描述对学生选课的相应规定，以保证每个学生毕业时在本类课程中获得的学分达到要求。</w:t>
      </w:r>
    </w:p>
    <w:p w:rsidR="00E57FD4" w:rsidRPr="00A33173" w:rsidRDefault="00E57FD4" w:rsidP="00E57FD4">
      <w:pPr>
        <w:spacing w:beforeLines="50"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2</w:t>
      </w:r>
      <w:r w:rsidRPr="00A33173">
        <w:rPr>
          <w:rFonts w:ascii="黑体" w:eastAsia="黑体" w:hAnsi="黑体" w:hint="eastAsia"/>
          <w:b/>
          <w:sz w:val="24"/>
          <w:szCs w:val="24"/>
        </w:rPr>
        <w:t>）符合本专业培养目标的工程基础类课程、专业基础类课程与专业类课程（至少占总学分的30%），工程基础类课程和专业基础类课程应能体现数学和自然科学在本专业应用能力培养，专业类课程应能体现系统设计和实现能力的培养；</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按照“工程基础类”、“专业基础类”和“专业类”分别列举相应课程及学分。</w:t>
      </w:r>
      <w:r w:rsidRPr="007F0721">
        <w:rPr>
          <w:rFonts w:ascii="楷体" w:eastAsia="楷体" w:hAnsi="楷体" w:hint="eastAsia"/>
          <w:sz w:val="24"/>
          <w:szCs w:val="24"/>
        </w:rPr>
        <w:t>如果必修</w:t>
      </w:r>
      <w:r>
        <w:rPr>
          <w:rFonts w:ascii="楷体" w:eastAsia="楷体" w:hAnsi="楷体" w:hint="eastAsia"/>
          <w:sz w:val="24"/>
          <w:szCs w:val="24"/>
        </w:rPr>
        <w:t>课</w:t>
      </w:r>
      <w:r w:rsidRPr="007F0721">
        <w:rPr>
          <w:rFonts w:ascii="楷体" w:eastAsia="楷体" w:hAnsi="楷体" w:hint="eastAsia"/>
          <w:sz w:val="24"/>
          <w:szCs w:val="24"/>
        </w:rPr>
        <w:t>不能达到总学分的</w:t>
      </w:r>
      <w:r>
        <w:rPr>
          <w:rFonts w:ascii="楷体" w:eastAsia="楷体" w:hAnsi="楷体"/>
          <w:sz w:val="24"/>
          <w:szCs w:val="24"/>
        </w:rPr>
        <w:t>30</w:t>
      </w:r>
      <w:r w:rsidRPr="007F0721">
        <w:rPr>
          <w:rFonts w:ascii="楷体" w:eastAsia="楷体" w:hAnsi="楷体"/>
          <w:sz w:val="24"/>
          <w:szCs w:val="24"/>
        </w:rPr>
        <w:t>%</w:t>
      </w:r>
      <w:r w:rsidRPr="007F0721">
        <w:rPr>
          <w:rFonts w:ascii="楷体" w:eastAsia="楷体" w:hAnsi="楷体" w:hint="eastAsia"/>
          <w:sz w:val="24"/>
          <w:szCs w:val="24"/>
        </w:rPr>
        <w:t>，描述对学生选课的相应规定，以保证每个学生毕业时在本类课程中获得的学分达到要求。</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描述在对课程评价时采用什么方法保证标准中提及的相关能力的培养在课程中的实现。并在附录中提供相关评价记录的索引。</w:t>
      </w:r>
    </w:p>
    <w:p w:rsidR="00E57FD4" w:rsidRPr="00A33173" w:rsidRDefault="00E57FD4" w:rsidP="00E57FD4">
      <w:pPr>
        <w:spacing w:beforeLines="50" w:line="360" w:lineRule="auto"/>
        <w:jc w:val="left"/>
        <w:rPr>
          <w:rFonts w:ascii="黑体" w:eastAsia="黑体" w:hAnsi="黑体"/>
          <w:b/>
          <w:sz w:val="24"/>
          <w:szCs w:val="24"/>
        </w:rPr>
      </w:pPr>
      <w:r w:rsidRPr="00A33173">
        <w:rPr>
          <w:rFonts w:ascii="黑体" w:eastAsia="黑体" w:hAnsi="黑体" w:hint="eastAsia"/>
          <w:b/>
          <w:sz w:val="24"/>
          <w:szCs w:val="24"/>
        </w:rPr>
        <w:lastRenderedPageBreak/>
        <w:t>（</w:t>
      </w:r>
      <w:r w:rsidRPr="00A33173">
        <w:rPr>
          <w:rFonts w:ascii="黑体" w:eastAsia="黑体" w:hAnsi="黑体"/>
          <w:b/>
          <w:sz w:val="24"/>
          <w:szCs w:val="24"/>
        </w:rPr>
        <w:t>3</w:t>
      </w:r>
      <w:r w:rsidRPr="00A33173">
        <w:rPr>
          <w:rFonts w:ascii="黑体" w:eastAsia="黑体" w:hAnsi="黑体" w:hint="eastAsia"/>
          <w:b/>
          <w:sz w:val="24"/>
          <w:szCs w:val="24"/>
        </w:rPr>
        <w:t>）工程实践与毕业设计（论文）（至少占总学分的20%）。应设置完善的实践教学体系，应与企业合作，开展实习、实训，培养学生的动手能力和创新能力。毕业设计（论文）选题要结合本专业的工程实际问题，培养学生的工程意识、协作精神以及综合应用所学知识解决实际问题的能力。对毕业设计（论文）的指导和考核应有企业或行业专家参与。</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E57FD4" w:rsidRPr="00195DA6" w:rsidRDefault="00E57FD4" w:rsidP="00E57FD4">
      <w:pPr>
        <w:spacing w:beforeLines="50" w:line="360" w:lineRule="auto"/>
        <w:ind w:firstLineChars="295" w:firstLine="531"/>
        <w:jc w:val="left"/>
        <w:rPr>
          <w:rFonts w:ascii="宋体" w:hAnsi="宋体"/>
          <w:sz w:val="18"/>
          <w:szCs w:val="18"/>
        </w:rPr>
      </w:pPr>
      <w:r w:rsidRPr="00195DA6">
        <w:rPr>
          <w:rFonts w:ascii="宋体" w:hAnsi="宋体" w:hint="eastAsia"/>
          <w:sz w:val="18"/>
          <w:szCs w:val="18"/>
        </w:rPr>
        <w:t>实践教学体系</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985"/>
        <w:gridCol w:w="1276"/>
        <w:gridCol w:w="1842"/>
        <w:gridCol w:w="1610"/>
      </w:tblGrid>
      <w:tr w:rsidR="00E57FD4" w:rsidRPr="007F0721" w:rsidTr="00C05FFE">
        <w:tc>
          <w:tcPr>
            <w:tcW w:w="1119"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环节名称</w:t>
            </w:r>
          </w:p>
        </w:tc>
        <w:tc>
          <w:tcPr>
            <w:tcW w:w="1985"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内容要求与教学方式</w:t>
            </w:r>
          </w:p>
        </w:tc>
        <w:tc>
          <w:tcPr>
            <w:tcW w:w="1276"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学分要求</w:t>
            </w:r>
          </w:p>
        </w:tc>
        <w:tc>
          <w:tcPr>
            <w:tcW w:w="1842"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考核与成绩判定方式</w:t>
            </w:r>
          </w:p>
        </w:tc>
        <w:tc>
          <w:tcPr>
            <w:tcW w:w="1610"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形成的结果</w:t>
            </w:r>
          </w:p>
        </w:tc>
      </w:tr>
      <w:tr w:rsidR="00E57FD4" w:rsidRPr="007F0721" w:rsidTr="00C05FFE">
        <w:tc>
          <w:tcPr>
            <w:tcW w:w="1119" w:type="dxa"/>
          </w:tcPr>
          <w:p w:rsidR="00E57FD4" w:rsidRPr="007F0721" w:rsidRDefault="00E57FD4" w:rsidP="00C05FFE">
            <w:pPr>
              <w:spacing w:line="360" w:lineRule="auto"/>
              <w:ind w:firstLineChars="295" w:firstLine="708"/>
              <w:jc w:val="left"/>
              <w:rPr>
                <w:rFonts w:ascii="楷体" w:eastAsia="楷体" w:hAnsi="楷体"/>
                <w:sz w:val="24"/>
                <w:szCs w:val="24"/>
              </w:rPr>
            </w:pPr>
          </w:p>
        </w:tc>
        <w:tc>
          <w:tcPr>
            <w:tcW w:w="1985" w:type="dxa"/>
          </w:tcPr>
          <w:p w:rsidR="00E57FD4" w:rsidRPr="007F0721" w:rsidRDefault="00E57FD4" w:rsidP="00C05FFE">
            <w:pPr>
              <w:spacing w:line="360" w:lineRule="auto"/>
              <w:ind w:firstLineChars="295" w:firstLine="708"/>
              <w:jc w:val="left"/>
              <w:rPr>
                <w:rFonts w:ascii="楷体" w:eastAsia="楷体" w:hAnsi="楷体"/>
                <w:sz w:val="24"/>
                <w:szCs w:val="24"/>
              </w:rPr>
            </w:pPr>
          </w:p>
        </w:tc>
        <w:tc>
          <w:tcPr>
            <w:tcW w:w="1276" w:type="dxa"/>
          </w:tcPr>
          <w:p w:rsidR="00E57FD4" w:rsidRPr="007F0721" w:rsidRDefault="00E57FD4" w:rsidP="00C05FFE">
            <w:pPr>
              <w:spacing w:line="360" w:lineRule="auto"/>
              <w:ind w:firstLineChars="295" w:firstLine="708"/>
              <w:jc w:val="left"/>
              <w:rPr>
                <w:rFonts w:ascii="楷体" w:eastAsia="楷体" w:hAnsi="楷体"/>
                <w:sz w:val="24"/>
                <w:szCs w:val="24"/>
              </w:rPr>
            </w:pPr>
          </w:p>
        </w:tc>
        <w:tc>
          <w:tcPr>
            <w:tcW w:w="1842" w:type="dxa"/>
          </w:tcPr>
          <w:p w:rsidR="00E57FD4" w:rsidRPr="007F0721" w:rsidRDefault="00E57FD4" w:rsidP="00C05FFE">
            <w:pPr>
              <w:spacing w:line="360" w:lineRule="auto"/>
              <w:ind w:firstLineChars="295" w:firstLine="708"/>
              <w:jc w:val="left"/>
              <w:rPr>
                <w:rFonts w:ascii="楷体" w:eastAsia="楷体" w:hAnsi="楷体"/>
                <w:sz w:val="24"/>
                <w:szCs w:val="24"/>
              </w:rPr>
            </w:pPr>
          </w:p>
        </w:tc>
        <w:tc>
          <w:tcPr>
            <w:tcW w:w="1610" w:type="dxa"/>
          </w:tcPr>
          <w:p w:rsidR="00E57FD4" w:rsidRPr="007F0721" w:rsidRDefault="00E57FD4" w:rsidP="00C05FFE">
            <w:pPr>
              <w:spacing w:line="360" w:lineRule="auto"/>
              <w:ind w:firstLineChars="295" w:firstLine="708"/>
              <w:jc w:val="left"/>
              <w:rPr>
                <w:rFonts w:ascii="楷体" w:eastAsia="楷体" w:hAnsi="楷体"/>
                <w:sz w:val="24"/>
                <w:szCs w:val="24"/>
              </w:rPr>
            </w:pPr>
          </w:p>
        </w:tc>
      </w:tr>
    </w:tbl>
    <w:p w:rsidR="00E57FD4" w:rsidRPr="00195DA6" w:rsidRDefault="00E57FD4" w:rsidP="00E57FD4">
      <w:pPr>
        <w:spacing w:beforeLines="50" w:line="360" w:lineRule="auto"/>
        <w:ind w:firstLineChars="295" w:firstLine="531"/>
        <w:jc w:val="left"/>
        <w:rPr>
          <w:rFonts w:ascii="宋体" w:hAnsi="宋体"/>
          <w:sz w:val="18"/>
          <w:szCs w:val="18"/>
        </w:rPr>
      </w:pPr>
      <w:r w:rsidRPr="00195DA6">
        <w:rPr>
          <w:rFonts w:ascii="宋体" w:hAnsi="宋体" w:hint="eastAsia"/>
          <w:sz w:val="18"/>
          <w:szCs w:val="18"/>
        </w:rPr>
        <w:t>每个学生毕业前必须完成的课程设计</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843"/>
        <w:gridCol w:w="992"/>
        <w:gridCol w:w="1985"/>
        <w:gridCol w:w="1893"/>
      </w:tblGrid>
      <w:tr w:rsidR="00E57FD4" w:rsidRPr="00F51AC6" w:rsidTr="00C05FFE">
        <w:tc>
          <w:tcPr>
            <w:tcW w:w="1119"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设计名称</w:t>
            </w:r>
          </w:p>
        </w:tc>
        <w:tc>
          <w:tcPr>
            <w:tcW w:w="1843"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内容与工作量要求</w:t>
            </w:r>
          </w:p>
        </w:tc>
        <w:tc>
          <w:tcPr>
            <w:tcW w:w="992"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学分要求</w:t>
            </w:r>
          </w:p>
        </w:tc>
        <w:tc>
          <w:tcPr>
            <w:tcW w:w="1985"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考核与成绩判定方式</w:t>
            </w:r>
          </w:p>
        </w:tc>
        <w:tc>
          <w:tcPr>
            <w:tcW w:w="1893"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近三年学生成绩分布</w:t>
            </w:r>
          </w:p>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（分年度列出）</w:t>
            </w:r>
          </w:p>
        </w:tc>
      </w:tr>
      <w:tr w:rsidR="00E57FD4" w:rsidRPr="00F51AC6" w:rsidTr="00C05FFE">
        <w:tc>
          <w:tcPr>
            <w:tcW w:w="1119" w:type="dxa"/>
          </w:tcPr>
          <w:p w:rsidR="00E57FD4" w:rsidRPr="00F51AC6" w:rsidRDefault="00E57FD4" w:rsidP="00C05FFE">
            <w:pPr>
              <w:spacing w:line="360" w:lineRule="auto"/>
              <w:ind w:firstLineChars="295" w:firstLine="708"/>
              <w:jc w:val="left"/>
              <w:rPr>
                <w:rFonts w:ascii="楷体" w:eastAsia="楷体" w:hAnsi="楷体"/>
                <w:sz w:val="24"/>
                <w:szCs w:val="24"/>
              </w:rPr>
            </w:pPr>
          </w:p>
        </w:tc>
        <w:tc>
          <w:tcPr>
            <w:tcW w:w="1843" w:type="dxa"/>
          </w:tcPr>
          <w:p w:rsidR="00E57FD4" w:rsidRPr="00F51AC6" w:rsidRDefault="00E57FD4" w:rsidP="00C05FFE">
            <w:pPr>
              <w:spacing w:line="360" w:lineRule="auto"/>
              <w:ind w:firstLineChars="295" w:firstLine="708"/>
              <w:jc w:val="left"/>
              <w:rPr>
                <w:rFonts w:ascii="楷体" w:eastAsia="楷体" w:hAnsi="楷体"/>
                <w:sz w:val="24"/>
                <w:szCs w:val="24"/>
              </w:rPr>
            </w:pPr>
          </w:p>
        </w:tc>
        <w:tc>
          <w:tcPr>
            <w:tcW w:w="992" w:type="dxa"/>
          </w:tcPr>
          <w:p w:rsidR="00E57FD4" w:rsidRPr="00F51AC6" w:rsidRDefault="00E57FD4" w:rsidP="00C05FFE">
            <w:pPr>
              <w:spacing w:line="360" w:lineRule="auto"/>
              <w:ind w:firstLineChars="295" w:firstLine="708"/>
              <w:jc w:val="left"/>
              <w:rPr>
                <w:rFonts w:ascii="楷体" w:eastAsia="楷体" w:hAnsi="楷体"/>
                <w:sz w:val="24"/>
                <w:szCs w:val="24"/>
              </w:rPr>
            </w:pPr>
          </w:p>
        </w:tc>
        <w:tc>
          <w:tcPr>
            <w:tcW w:w="1985" w:type="dxa"/>
          </w:tcPr>
          <w:p w:rsidR="00E57FD4" w:rsidRPr="00F51AC6" w:rsidRDefault="00E57FD4" w:rsidP="00C05FFE">
            <w:pPr>
              <w:spacing w:line="360" w:lineRule="auto"/>
              <w:ind w:firstLineChars="295" w:firstLine="708"/>
              <w:jc w:val="left"/>
              <w:rPr>
                <w:rFonts w:ascii="楷体" w:eastAsia="楷体" w:hAnsi="楷体"/>
                <w:sz w:val="24"/>
                <w:szCs w:val="24"/>
              </w:rPr>
            </w:pPr>
          </w:p>
        </w:tc>
        <w:tc>
          <w:tcPr>
            <w:tcW w:w="1893" w:type="dxa"/>
          </w:tcPr>
          <w:p w:rsidR="00E57FD4" w:rsidRPr="00F51AC6" w:rsidRDefault="00E57FD4" w:rsidP="00C05FFE">
            <w:pPr>
              <w:spacing w:line="360" w:lineRule="auto"/>
              <w:ind w:firstLineChars="295" w:firstLine="708"/>
              <w:jc w:val="left"/>
              <w:rPr>
                <w:rFonts w:ascii="楷体" w:eastAsia="楷体" w:hAnsi="楷体"/>
                <w:sz w:val="24"/>
                <w:szCs w:val="24"/>
              </w:rPr>
            </w:pPr>
          </w:p>
        </w:tc>
      </w:tr>
    </w:tbl>
    <w:p w:rsidR="00E57FD4" w:rsidRPr="00195DA6" w:rsidRDefault="00E57FD4" w:rsidP="00E57FD4">
      <w:pPr>
        <w:ind w:firstLineChars="300" w:firstLine="540"/>
        <w:rPr>
          <w:rFonts w:ascii="宋体" w:hAnsi="宋体"/>
          <w:sz w:val="18"/>
          <w:szCs w:val="18"/>
        </w:rPr>
      </w:pPr>
    </w:p>
    <w:p w:rsidR="00E57FD4" w:rsidRPr="00195DA6" w:rsidRDefault="00E57FD4" w:rsidP="00E57FD4">
      <w:pPr>
        <w:spacing w:beforeLines="50"/>
        <w:ind w:leftChars="253" w:left="567" w:hangingChars="20" w:hanging="36"/>
        <w:jc w:val="left"/>
        <w:rPr>
          <w:rFonts w:ascii="宋体" w:hAnsi="宋体"/>
          <w:sz w:val="18"/>
          <w:szCs w:val="18"/>
        </w:rPr>
      </w:pPr>
      <w:r w:rsidRPr="00195DA6">
        <w:rPr>
          <w:rFonts w:ascii="宋体" w:hAnsi="宋体" w:hint="eastAsia"/>
          <w:sz w:val="18"/>
          <w:szCs w:val="18"/>
        </w:rPr>
        <w:t>每个学生必须完成的企业学习经历（指要求所有学生必须待在企业的学习经历，不包括部分学生参与的活动，也不包括在校内特设的实训基地的学习经历，没有则不必提供）</w:t>
      </w:r>
    </w:p>
    <w:tbl>
      <w:tblPr>
        <w:tblW w:w="825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985"/>
        <w:gridCol w:w="1701"/>
        <w:gridCol w:w="1842"/>
        <w:gridCol w:w="1610"/>
      </w:tblGrid>
      <w:tr w:rsidR="00E57FD4" w:rsidRPr="007F0721" w:rsidTr="00C05FFE">
        <w:tc>
          <w:tcPr>
            <w:tcW w:w="1119"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类别</w:t>
            </w:r>
          </w:p>
        </w:tc>
        <w:tc>
          <w:tcPr>
            <w:tcW w:w="1985"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内容要求与教学方式</w:t>
            </w:r>
          </w:p>
        </w:tc>
        <w:tc>
          <w:tcPr>
            <w:tcW w:w="1701"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时间及学分要求</w:t>
            </w:r>
          </w:p>
        </w:tc>
        <w:tc>
          <w:tcPr>
            <w:tcW w:w="1842"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考核与成绩判定方式</w:t>
            </w:r>
          </w:p>
        </w:tc>
        <w:tc>
          <w:tcPr>
            <w:tcW w:w="1610"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形成的结果</w:t>
            </w:r>
          </w:p>
        </w:tc>
      </w:tr>
      <w:tr w:rsidR="00E57FD4" w:rsidRPr="007F0721" w:rsidTr="00C05FFE">
        <w:tc>
          <w:tcPr>
            <w:tcW w:w="1119" w:type="dxa"/>
          </w:tcPr>
          <w:p w:rsidR="00E57FD4" w:rsidRPr="007F0721" w:rsidRDefault="00E57FD4" w:rsidP="00C05FFE">
            <w:pPr>
              <w:spacing w:line="360" w:lineRule="auto"/>
              <w:ind w:firstLineChars="295" w:firstLine="708"/>
              <w:jc w:val="left"/>
              <w:rPr>
                <w:rFonts w:ascii="楷体" w:eastAsia="楷体" w:hAnsi="楷体"/>
                <w:sz w:val="24"/>
                <w:szCs w:val="24"/>
              </w:rPr>
            </w:pPr>
          </w:p>
        </w:tc>
        <w:tc>
          <w:tcPr>
            <w:tcW w:w="1985" w:type="dxa"/>
          </w:tcPr>
          <w:p w:rsidR="00E57FD4" w:rsidRPr="007F0721" w:rsidRDefault="00E57FD4" w:rsidP="00C05FFE">
            <w:pPr>
              <w:spacing w:line="360" w:lineRule="auto"/>
              <w:ind w:firstLineChars="295" w:firstLine="708"/>
              <w:jc w:val="left"/>
              <w:rPr>
                <w:rFonts w:ascii="楷体" w:eastAsia="楷体" w:hAnsi="楷体"/>
                <w:sz w:val="24"/>
                <w:szCs w:val="24"/>
              </w:rPr>
            </w:pPr>
          </w:p>
        </w:tc>
        <w:tc>
          <w:tcPr>
            <w:tcW w:w="1701" w:type="dxa"/>
          </w:tcPr>
          <w:p w:rsidR="00E57FD4" w:rsidRPr="007F0721" w:rsidRDefault="00E57FD4" w:rsidP="00C05FFE">
            <w:pPr>
              <w:spacing w:line="360" w:lineRule="auto"/>
              <w:ind w:firstLineChars="295" w:firstLine="708"/>
              <w:jc w:val="left"/>
              <w:rPr>
                <w:rFonts w:ascii="楷体" w:eastAsia="楷体" w:hAnsi="楷体"/>
                <w:sz w:val="24"/>
                <w:szCs w:val="24"/>
              </w:rPr>
            </w:pPr>
          </w:p>
        </w:tc>
        <w:tc>
          <w:tcPr>
            <w:tcW w:w="1842" w:type="dxa"/>
          </w:tcPr>
          <w:p w:rsidR="00E57FD4" w:rsidRPr="007F0721" w:rsidRDefault="00E57FD4" w:rsidP="00C05FFE">
            <w:pPr>
              <w:spacing w:line="360" w:lineRule="auto"/>
              <w:ind w:firstLineChars="295" w:firstLine="708"/>
              <w:jc w:val="left"/>
              <w:rPr>
                <w:rFonts w:ascii="楷体" w:eastAsia="楷体" w:hAnsi="楷体"/>
                <w:sz w:val="24"/>
                <w:szCs w:val="24"/>
              </w:rPr>
            </w:pPr>
          </w:p>
        </w:tc>
        <w:tc>
          <w:tcPr>
            <w:tcW w:w="1610" w:type="dxa"/>
          </w:tcPr>
          <w:p w:rsidR="00E57FD4" w:rsidRPr="007F0721" w:rsidRDefault="00E57FD4" w:rsidP="00C05FFE">
            <w:pPr>
              <w:spacing w:line="360" w:lineRule="auto"/>
              <w:ind w:firstLineChars="295" w:firstLine="708"/>
              <w:jc w:val="left"/>
              <w:rPr>
                <w:rFonts w:ascii="楷体" w:eastAsia="楷体" w:hAnsi="楷体"/>
                <w:sz w:val="24"/>
                <w:szCs w:val="24"/>
              </w:rPr>
            </w:pPr>
          </w:p>
        </w:tc>
      </w:tr>
    </w:tbl>
    <w:p w:rsidR="00E57FD4" w:rsidRPr="00195DA6" w:rsidRDefault="00E57FD4" w:rsidP="00E57FD4">
      <w:pPr>
        <w:rPr>
          <w:rFonts w:ascii="宋体" w:hAnsi="宋体"/>
          <w:sz w:val="18"/>
          <w:szCs w:val="18"/>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985"/>
        <w:gridCol w:w="1276"/>
        <w:gridCol w:w="1842"/>
        <w:gridCol w:w="1610"/>
      </w:tblGrid>
      <w:tr w:rsidR="00E57FD4" w:rsidRPr="00F51AC6" w:rsidTr="00C05FFE">
        <w:tc>
          <w:tcPr>
            <w:tcW w:w="1119"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以团队形式完成的实践教学活动（不包括课外活动，如果没有则不必提供）环</w:t>
            </w:r>
            <w:r w:rsidRPr="00195DA6">
              <w:rPr>
                <w:rFonts w:ascii="宋体" w:hAnsi="宋体" w:hint="eastAsia"/>
                <w:sz w:val="18"/>
                <w:szCs w:val="18"/>
              </w:rPr>
              <w:lastRenderedPageBreak/>
              <w:t>节名称</w:t>
            </w:r>
          </w:p>
        </w:tc>
        <w:tc>
          <w:tcPr>
            <w:tcW w:w="1985"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lastRenderedPageBreak/>
              <w:t>内容要求与教学方式</w:t>
            </w:r>
          </w:p>
        </w:tc>
        <w:tc>
          <w:tcPr>
            <w:tcW w:w="1276"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学分要求</w:t>
            </w:r>
          </w:p>
        </w:tc>
        <w:tc>
          <w:tcPr>
            <w:tcW w:w="1842"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考核与成绩判定方式</w:t>
            </w:r>
          </w:p>
        </w:tc>
        <w:tc>
          <w:tcPr>
            <w:tcW w:w="1610"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形成的结果</w:t>
            </w:r>
          </w:p>
        </w:tc>
      </w:tr>
      <w:tr w:rsidR="00E57FD4" w:rsidRPr="00F51AC6" w:rsidTr="00C05FFE">
        <w:tc>
          <w:tcPr>
            <w:tcW w:w="1119" w:type="dxa"/>
          </w:tcPr>
          <w:p w:rsidR="00E57FD4" w:rsidRPr="00195DA6" w:rsidRDefault="00E57FD4" w:rsidP="00C05FFE">
            <w:pPr>
              <w:spacing w:line="360" w:lineRule="auto"/>
              <w:ind w:firstLineChars="295" w:firstLine="531"/>
              <w:jc w:val="left"/>
              <w:rPr>
                <w:rFonts w:ascii="宋体" w:hAnsi="宋体"/>
                <w:sz w:val="18"/>
                <w:szCs w:val="18"/>
              </w:rPr>
            </w:pPr>
          </w:p>
        </w:tc>
        <w:tc>
          <w:tcPr>
            <w:tcW w:w="1985" w:type="dxa"/>
          </w:tcPr>
          <w:p w:rsidR="00E57FD4" w:rsidRPr="00195DA6" w:rsidRDefault="00E57FD4" w:rsidP="00C05FFE">
            <w:pPr>
              <w:spacing w:line="360" w:lineRule="auto"/>
              <w:ind w:firstLineChars="295" w:firstLine="531"/>
              <w:jc w:val="left"/>
              <w:rPr>
                <w:rFonts w:ascii="宋体" w:hAnsi="宋体"/>
                <w:sz w:val="18"/>
                <w:szCs w:val="18"/>
              </w:rPr>
            </w:pPr>
          </w:p>
        </w:tc>
        <w:tc>
          <w:tcPr>
            <w:tcW w:w="1276" w:type="dxa"/>
          </w:tcPr>
          <w:p w:rsidR="00E57FD4" w:rsidRPr="00195DA6" w:rsidRDefault="00E57FD4" w:rsidP="00C05FFE">
            <w:pPr>
              <w:spacing w:line="360" w:lineRule="auto"/>
              <w:ind w:firstLineChars="295" w:firstLine="531"/>
              <w:jc w:val="left"/>
              <w:rPr>
                <w:rFonts w:ascii="宋体" w:hAnsi="宋体"/>
                <w:sz w:val="18"/>
                <w:szCs w:val="18"/>
              </w:rPr>
            </w:pPr>
          </w:p>
        </w:tc>
        <w:tc>
          <w:tcPr>
            <w:tcW w:w="1842" w:type="dxa"/>
          </w:tcPr>
          <w:p w:rsidR="00E57FD4" w:rsidRPr="00195DA6" w:rsidRDefault="00E57FD4" w:rsidP="00C05FFE">
            <w:pPr>
              <w:spacing w:line="360" w:lineRule="auto"/>
              <w:ind w:firstLineChars="295" w:firstLine="531"/>
              <w:jc w:val="left"/>
              <w:rPr>
                <w:rFonts w:ascii="宋体" w:hAnsi="宋体"/>
                <w:sz w:val="18"/>
                <w:szCs w:val="18"/>
              </w:rPr>
            </w:pPr>
          </w:p>
        </w:tc>
        <w:tc>
          <w:tcPr>
            <w:tcW w:w="1610" w:type="dxa"/>
          </w:tcPr>
          <w:p w:rsidR="00E57FD4" w:rsidRPr="00195DA6" w:rsidRDefault="00E57FD4" w:rsidP="00C05FFE">
            <w:pPr>
              <w:spacing w:line="360" w:lineRule="auto"/>
              <w:ind w:firstLineChars="295" w:firstLine="531"/>
              <w:jc w:val="left"/>
              <w:rPr>
                <w:rFonts w:ascii="宋体" w:hAnsi="宋体"/>
                <w:sz w:val="18"/>
                <w:szCs w:val="18"/>
              </w:rPr>
            </w:pPr>
          </w:p>
        </w:tc>
      </w:tr>
    </w:tbl>
    <w:p w:rsidR="00E57FD4" w:rsidRPr="00195DA6" w:rsidRDefault="00E57FD4" w:rsidP="00E57FD4">
      <w:pPr>
        <w:spacing w:beforeLines="50" w:line="360" w:lineRule="auto"/>
        <w:ind w:firstLineChars="295" w:firstLine="531"/>
        <w:jc w:val="left"/>
        <w:rPr>
          <w:rFonts w:ascii="宋体" w:hAnsi="宋体"/>
          <w:sz w:val="18"/>
          <w:szCs w:val="18"/>
        </w:rPr>
      </w:pPr>
    </w:p>
    <w:p w:rsidR="00E57FD4" w:rsidRPr="00195DA6" w:rsidRDefault="00E57FD4" w:rsidP="00E57FD4">
      <w:pPr>
        <w:spacing w:before="156" w:line="360" w:lineRule="auto"/>
        <w:ind w:firstLineChars="295" w:firstLine="531"/>
        <w:jc w:val="left"/>
        <w:rPr>
          <w:rFonts w:ascii="宋体" w:hAnsi="宋体"/>
          <w:sz w:val="18"/>
          <w:szCs w:val="18"/>
        </w:rPr>
      </w:pPr>
      <w:r w:rsidRPr="00195DA6">
        <w:rPr>
          <w:rFonts w:ascii="宋体" w:hAnsi="宋体" w:hint="eastAsia"/>
          <w:sz w:val="18"/>
          <w:szCs w:val="18"/>
        </w:rPr>
        <w:t>毕业设计（论文）分类情况（如果不分类，则作为一类填写）</w:t>
      </w:r>
    </w:p>
    <w:tbl>
      <w:tblPr>
        <w:tblW w:w="778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2"/>
        <w:gridCol w:w="1495"/>
        <w:gridCol w:w="2551"/>
        <w:gridCol w:w="2694"/>
      </w:tblGrid>
      <w:tr w:rsidR="00E57FD4" w:rsidRPr="007C6AD7" w:rsidTr="00C05FFE">
        <w:tc>
          <w:tcPr>
            <w:tcW w:w="1042"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类别</w:t>
            </w:r>
          </w:p>
        </w:tc>
        <w:tc>
          <w:tcPr>
            <w:tcW w:w="1495"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分类基本描述</w:t>
            </w:r>
          </w:p>
        </w:tc>
        <w:tc>
          <w:tcPr>
            <w:tcW w:w="2551" w:type="dxa"/>
            <w:tcBorders>
              <w:right w:val="single" w:sz="4" w:space="0" w:color="auto"/>
            </w:tcBorders>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对该类论文内容的基本要求</w:t>
            </w:r>
          </w:p>
        </w:tc>
        <w:tc>
          <w:tcPr>
            <w:tcW w:w="2694" w:type="dxa"/>
          </w:tcPr>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近三年该类论文所占比例</w:t>
            </w:r>
          </w:p>
          <w:p w:rsidR="00E57FD4" w:rsidRPr="00195DA6" w:rsidRDefault="00E57FD4" w:rsidP="00E57FD4">
            <w:pPr>
              <w:spacing w:beforeLines="50" w:line="360" w:lineRule="auto"/>
              <w:jc w:val="center"/>
              <w:rPr>
                <w:rFonts w:ascii="宋体" w:hAnsi="宋体"/>
                <w:sz w:val="18"/>
                <w:szCs w:val="18"/>
              </w:rPr>
            </w:pPr>
            <w:r w:rsidRPr="00195DA6">
              <w:rPr>
                <w:rFonts w:ascii="宋体" w:hAnsi="宋体" w:hint="eastAsia"/>
                <w:sz w:val="18"/>
                <w:szCs w:val="18"/>
              </w:rPr>
              <w:t>（分年度列出）</w:t>
            </w:r>
          </w:p>
        </w:tc>
      </w:tr>
      <w:tr w:rsidR="00E57FD4" w:rsidRPr="007C6AD7" w:rsidTr="00C05FFE">
        <w:tc>
          <w:tcPr>
            <w:tcW w:w="1042" w:type="dxa"/>
          </w:tcPr>
          <w:p w:rsidR="00E57FD4" w:rsidRPr="00195DA6" w:rsidRDefault="00E57FD4" w:rsidP="00C05FFE">
            <w:pPr>
              <w:spacing w:line="360" w:lineRule="auto"/>
              <w:ind w:firstLineChars="295" w:firstLine="531"/>
              <w:jc w:val="left"/>
              <w:rPr>
                <w:rFonts w:ascii="宋体" w:hAnsi="宋体"/>
                <w:sz w:val="18"/>
                <w:szCs w:val="18"/>
              </w:rPr>
            </w:pPr>
          </w:p>
        </w:tc>
        <w:tc>
          <w:tcPr>
            <w:tcW w:w="1495" w:type="dxa"/>
          </w:tcPr>
          <w:p w:rsidR="00E57FD4" w:rsidRPr="00195DA6" w:rsidRDefault="00E57FD4" w:rsidP="00C05FFE">
            <w:pPr>
              <w:spacing w:line="360" w:lineRule="auto"/>
              <w:ind w:firstLineChars="295" w:firstLine="531"/>
              <w:jc w:val="left"/>
              <w:rPr>
                <w:rFonts w:ascii="宋体" w:hAnsi="宋体"/>
                <w:sz w:val="18"/>
                <w:szCs w:val="18"/>
              </w:rPr>
            </w:pPr>
          </w:p>
        </w:tc>
        <w:tc>
          <w:tcPr>
            <w:tcW w:w="2551" w:type="dxa"/>
            <w:tcBorders>
              <w:right w:val="single" w:sz="4" w:space="0" w:color="auto"/>
            </w:tcBorders>
          </w:tcPr>
          <w:p w:rsidR="00E57FD4" w:rsidRPr="00195DA6" w:rsidRDefault="00E57FD4" w:rsidP="00C05FFE">
            <w:pPr>
              <w:spacing w:line="360" w:lineRule="auto"/>
              <w:ind w:firstLineChars="295" w:firstLine="531"/>
              <w:jc w:val="left"/>
              <w:rPr>
                <w:rFonts w:ascii="宋体" w:hAnsi="宋体"/>
                <w:sz w:val="18"/>
                <w:szCs w:val="18"/>
              </w:rPr>
            </w:pPr>
          </w:p>
        </w:tc>
        <w:tc>
          <w:tcPr>
            <w:tcW w:w="2694" w:type="dxa"/>
          </w:tcPr>
          <w:p w:rsidR="00E57FD4" w:rsidRPr="00195DA6" w:rsidRDefault="00E57FD4" w:rsidP="00C05FFE">
            <w:pPr>
              <w:spacing w:line="360" w:lineRule="auto"/>
              <w:ind w:firstLineChars="295" w:firstLine="531"/>
              <w:jc w:val="left"/>
              <w:rPr>
                <w:rFonts w:ascii="宋体" w:hAnsi="宋体"/>
                <w:sz w:val="18"/>
                <w:szCs w:val="18"/>
              </w:rPr>
            </w:pPr>
          </w:p>
        </w:tc>
      </w:tr>
    </w:tbl>
    <w:p w:rsidR="00E57FD4" w:rsidRPr="00195DA6" w:rsidRDefault="00E57FD4" w:rsidP="00E57FD4">
      <w:pPr>
        <w:spacing w:before="312" w:line="360" w:lineRule="auto"/>
        <w:ind w:firstLineChars="472" w:firstLine="850"/>
        <w:jc w:val="left"/>
        <w:rPr>
          <w:rFonts w:ascii="宋体" w:hAnsi="宋体"/>
          <w:sz w:val="18"/>
          <w:szCs w:val="18"/>
        </w:rPr>
      </w:pPr>
      <w:r w:rsidRPr="00195DA6">
        <w:rPr>
          <w:rFonts w:ascii="宋体" w:hAnsi="宋体" w:hint="eastAsia"/>
          <w:sz w:val="18"/>
          <w:szCs w:val="18"/>
        </w:rPr>
        <w:t>（类别指各专业自行定义的毕业论文类型，如工程设计、理论研究、试验研究、软件设计等）</w:t>
      </w:r>
    </w:p>
    <w:p w:rsidR="00E57FD4" w:rsidRPr="00195DA6" w:rsidRDefault="00E57FD4" w:rsidP="00E57FD4">
      <w:pPr>
        <w:spacing w:beforeLines="100" w:line="360" w:lineRule="auto"/>
        <w:ind w:firstLineChars="236" w:firstLine="425"/>
        <w:jc w:val="left"/>
        <w:rPr>
          <w:rFonts w:ascii="宋体" w:hAnsi="宋体"/>
          <w:sz w:val="18"/>
          <w:szCs w:val="18"/>
        </w:rPr>
      </w:pPr>
      <w:r w:rsidRPr="00195DA6">
        <w:rPr>
          <w:rFonts w:ascii="宋体" w:hAnsi="宋体" w:hint="eastAsia"/>
          <w:sz w:val="18"/>
          <w:szCs w:val="18"/>
        </w:rPr>
        <w:t>与企业合作建立实践基地的情况</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8"/>
        <w:gridCol w:w="1134"/>
        <w:gridCol w:w="1492"/>
        <w:gridCol w:w="1931"/>
        <w:gridCol w:w="2297"/>
      </w:tblGrid>
      <w:tr w:rsidR="00E57FD4" w:rsidRPr="007C6AD7" w:rsidTr="00C05FFE">
        <w:tc>
          <w:tcPr>
            <w:tcW w:w="978" w:type="dxa"/>
          </w:tcPr>
          <w:p w:rsidR="00E57FD4" w:rsidRPr="00195DA6" w:rsidRDefault="00E57FD4" w:rsidP="00E57FD4">
            <w:pPr>
              <w:spacing w:beforeLines="100" w:line="360" w:lineRule="auto"/>
              <w:jc w:val="left"/>
              <w:rPr>
                <w:rFonts w:ascii="宋体" w:hAnsi="宋体"/>
                <w:sz w:val="18"/>
                <w:szCs w:val="18"/>
              </w:rPr>
            </w:pPr>
            <w:r w:rsidRPr="00195DA6">
              <w:rPr>
                <w:rFonts w:ascii="宋体" w:hAnsi="宋体" w:hint="eastAsia"/>
                <w:sz w:val="18"/>
                <w:szCs w:val="18"/>
              </w:rPr>
              <w:t>基地名称</w:t>
            </w:r>
          </w:p>
        </w:tc>
        <w:tc>
          <w:tcPr>
            <w:tcW w:w="1134" w:type="dxa"/>
          </w:tcPr>
          <w:p w:rsidR="00E57FD4" w:rsidRPr="00195DA6" w:rsidRDefault="00E57FD4" w:rsidP="00E57FD4">
            <w:pPr>
              <w:spacing w:beforeLines="100" w:line="360" w:lineRule="auto"/>
              <w:jc w:val="left"/>
              <w:rPr>
                <w:rFonts w:ascii="宋体" w:hAnsi="宋体"/>
                <w:sz w:val="18"/>
                <w:szCs w:val="18"/>
              </w:rPr>
            </w:pPr>
            <w:r w:rsidRPr="00195DA6">
              <w:rPr>
                <w:rFonts w:ascii="宋体" w:hAnsi="宋体" w:hint="eastAsia"/>
                <w:sz w:val="18"/>
                <w:szCs w:val="18"/>
              </w:rPr>
              <w:t>校外合作方</w:t>
            </w:r>
          </w:p>
        </w:tc>
        <w:tc>
          <w:tcPr>
            <w:tcW w:w="1492" w:type="dxa"/>
          </w:tcPr>
          <w:p w:rsidR="00E57FD4" w:rsidRPr="00195DA6" w:rsidRDefault="00E57FD4" w:rsidP="00E57FD4">
            <w:pPr>
              <w:spacing w:beforeLines="100" w:line="360" w:lineRule="auto"/>
              <w:jc w:val="left"/>
              <w:rPr>
                <w:rFonts w:ascii="宋体" w:hAnsi="宋体"/>
                <w:sz w:val="18"/>
                <w:szCs w:val="18"/>
              </w:rPr>
            </w:pPr>
            <w:r w:rsidRPr="00195DA6">
              <w:rPr>
                <w:rFonts w:ascii="宋体" w:hAnsi="宋体" w:hint="eastAsia"/>
                <w:sz w:val="18"/>
                <w:szCs w:val="18"/>
              </w:rPr>
              <w:t>承担的教学任务</w:t>
            </w:r>
          </w:p>
        </w:tc>
        <w:tc>
          <w:tcPr>
            <w:tcW w:w="1931" w:type="dxa"/>
          </w:tcPr>
          <w:p w:rsidR="00E57FD4" w:rsidRPr="00195DA6" w:rsidRDefault="00E57FD4" w:rsidP="00E57FD4">
            <w:pPr>
              <w:spacing w:beforeLines="100" w:line="360" w:lineRule="auto"/>
              <w:jc w:val="left"/>
              <w:rPr>
                <w:rFonts w:ascii="宋体" w:hAnsi="宋体"/>
                <w:sz w:val="18"/>
                <w:szCs w:val="18"/>
              </w:rPr>
            </w:pPr>
            <w:r w:rsidRPr="00195DA6">
              <w:rPr>
                <w:rFonts w:ascii="宋体" w:hAnsi="宋体" w:hint="eastAsia"/>
                <w:sz w:val="18"/>
                <w:szCs w:val="18"/>
              </w:rPr>
              <w:t>学生在基地考核方式</w:t>
            </w:r>
          </w:p>
        </w:tc>
        <w:tc>
          <w:tcPr>
            <w:tcW w:w="2297" w:type="dxa"/>
          </w:tcPr>
          <w:p w:rsidR="00E57FD4" w:rsidRPr="00195DA6" w:rsidRDefault="00E57FD4" w:rsidP="00E57FD4">
            <w:pPr>
              <w:spacing w:beforeLines="100" w:line="360" w:lineRule="auto"/>
              <w:jc w:val="left"/>
              <w:rPr>
                <w:rFonts w:ascii="宋体" w:hAnsi="宋体"/>
                <w:sz w:val="18"/>
                <w:szCs w:val="18"/>
              </w:rPr>
            </w:pPr>
            <w:r w:rsidRPr="00195DA6">
              <w:rPr>
                <w:rFonts w:ascii="宋体" w:hAnsi="宋体" w:hint="eastAsia"/>
                <w:sz w:val="18"/>
                <w:szCs w:val="18"/>
              </w:rPr>
              <w:t>近三年每年进基地学生数</w:t>
            </w:r>
          </w:p>
        </w:tc>
      </w:tr>
      <w:tr w:rsidR="00E57FD4" w:rsidRPr="007C6AD7" w:rsidTr="00C05FFE">
        <w:tc>
          <w:tcPr>
            <w:tcW w:w="978" w:type="dxa"/>
          </w:tcPr>
          <w:p w:rsidR="00E57FD4" w:rsidRPr="00195DA6" w:rsidRDefault="00E57FD4" w:rsidP="00C05FFE">
            <w:pPr>
              <w:spacing w:line="360" w:lineRule="auto"/>
              <w:ind w:firstLineChars="236" w:firstLine="425"/>
              <w:jc w:val="left"/>
              <w:rPr>
                <w:rFonts w:ascii="宋体" w:hAnsi="宋体"/>
                <w:sz w:val="18"/>
                <w:szCs w:val="18"/>
              </w:rPr>
            </w:pPr>
          </w:p>
        </w:tc>
        <w:tc>
          <w:tcPr>
            <w:tcW w:w="1134" w:type="dxa"/>
          </w:tcPr>
          <w:p w:rsidR="00E57FD4" w:rsidRPr="00195DA6" w:rsidRDefault="00E57FD4" w:rsidP="00C05FFE">
            <w:pPr>
              <w:spacing w:line="360" w:lineRule="auto"/>
              <w:ind w:firstLineChars="236" w:firstLine="425"/>
              <w:jc w:val="left"/>
              <w:rPr>
                <w:rFonts w:ascii="宋体" w:hAnsi="宋体"/>
                <w:sz w:val="18"/>
                <w:szCs w:val="18"/>
              </w:rPr>
            </w:pPr>
          </w:p>
        </w:tc>
        <w:tc>
          <w:tcPr>
            <w:tcW w:w="1492" w:type="dxa"/>
          </w:tcPr>
          <w:p w:rsidR="00E57FD4" w:rsidRPr="00195DA6" w:rsidRDefault="00E57FD4" w:rsidP="00C05FFE">
            <w:pPr>
              <w:spacing w:line="360" w:lineRule="auto"/>
              <w:ind w:firstLineChars="236" w:firstLine="425"/>
              <w:jc w:val="left"/>
              <w:rPr>
                <w:rFonts w:ascii="宋体" w:hAnsi="宋体"/>
                <w:sz w:val="18"/>
                <w:szCs w:val="18"/>
              </w:rPr>
            </w:pPr>
          </w:p>
        </w:tc>
        <w:tc>
          <w:tcPr>
            <w:tcW w:w="1931" w:type="dxa"/>
          </w:tcPr>
          <w:p w:rsidR="00E57FD4" w:rsidRPr="00195DA6" w:rsidRDefault="00E57FD4" w:rsidP="00C05FFE">
            <w:pPr>
              <w:spacing w:line="360" w:lineRule="auto"/>
              <w:ind w:firstLineChars="236" w:firstLine="425"/>
              <w:jc w:val="left"/>
              <w:rPr>
                <w:rFonts w:ascii="宋体" w:hAnsi="宋体"/>
                <w:sz w:val="18"/>
                <w:szCs w:val="18"/>
              </w:rPr>
            </w:pPr>
          </w:p>
        </w:tc>
        <w:tc>
          <w:tcPr>
            <w:tcW w:w="2297" w:type="dxa"/>
          </w:tcPr>
          <w:p w:rsidR="00E57FD4" w:rsidRPr="00195DA6" w:rsidRDefault="00E57FD4" w:rsidP="00C05FFE">
            <w:pPr>
              <w:spacing w:line="360" w:lineRule="auto"/>
              <w:ind w:firstLineChars="236" w:firstLine="425"/>
              <w:jc w:val="left"/>
              <w:rPr>
                <w:rFonts w:ascii="宋体" w:hAnsi="宋体"/>
                <w:sz w:val="18"/>
                <w:szCs w:val="18"/>
              </w:rPr>
            </w:pPr>
          </w:p>
        </w:tc>
      </w:tr>
    </w:tbl>
    <w:p w:rsidR="00E57FD4" w:rsidRDefault="00E57FD4" w:rsidP="00E57FD4">
      <w:pPr>
        <w:spacing w:beforeLines="100" w:line="360" w:lineRule="auto"/>
        <w:ind w:firstLineChars="295" w:firstLine="708"/>
        <w:jc w:val="left"/>
        <w:rPr>
          <w:rFonts w:ascii="楷体" w:eastAsia="楷体" w:hAnsi="楷体"/>
          <w:sz w:val="24"/>
          <w:szCs w:val="24"/>
        </w:rPr>
      </w:pPr>
      <w:r>
        <w:rPr>
          <w:rFonts w:ascii="楷体" w:eastAsia="楷体" w:hAnsi="楷体" w:hint="eastAsia"/>
          <w:sz w:val="24"/>
          <w:szCs w:val="24"/>
        </w:rPr>
        <w:t>描述毕业设计（论文）的质量控制机制，特别是如何保证达到标准中规定的学生能力培养要求。提供有关行业和企业专家参与毕业设计（论文）指导和考核的有关信息。</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在附录中提供近三年毕业设计（论文）清单，内容包括题目、类别、成绩、是否在企业完成、校内/外指导教师等。</w:t>
      </w:r>
    </w:p>
    <w:p w:rsidR="00E57FD4" w:rsidRPr="00A33173" w:rsidRDefault="00E57FD4" w:rsidP="00E57FD4">
      <w:pPr>
        <w:spacing w:beforeLines="50"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4</w:t>
      </w:r>
      <w:r w:rsidRPr="00A33173">
        <w:rPr>
          <w:rFonts w:ascii="黑体" w:eastAsia="黑体" w:hAnsi="黑体" w:hint="eastAsia"/>
          <w:b/>
          <w:sz w:val="24"/>
          <w:szCs w:val="24"/>
        </w:rPr>
        <w:t>）人文社会科学类通识教育课程（至少占总学分的15%），使学生在从事工程设计时能够考虑经济、环境、法律、伦理等各种制约因素。</w:t>
      </w:r>
    </w:p>
    <w:p w:rsidR="00E57FD4" w:rsidRDefault="00E57FD4" w:rsidP="00E57FD4">
      <w:pPr>
        <w:spacing w:beforeLines="100" w:line="360" w:lineRule="auto"/>
        <w:ind w:firstLineChars="295" w:firstLine="708"/>
        <w:jc w:val="left"/>
        <w:rPr>
          <w:rFonts w:ascii="楷体" w:eastAsia="楷体" w:hAnsi="楷体"/>
          <w:sz w:val="24"/>
          <w:szCs w:val="24"/>
        </w:rPr>
      </w:pPr>
      <w:r w:rsidRPr="009009F7">
        <w:rPr>
          <w:rFonts w:ascii="楷体" w:eastAsia="楷体" w:hAnsi="楷体" w:hint="eastAsia"/>
          <w:sz w:val="24"/>
          <w:szCs w:val="24"/>
        </w:rPr>
        <w:t>列举本类课程以及相应学分。如果必修课不能达到总学分的</w:t>
      </w:r>
      <w:r w:rsidRPr="009009F7">
        <w:rPr>
          <w:rFonts w:ascii="楷体" w:eastAsia="楷体" w:hAnsi="楷体"/>
          <w:sz w:val="24"/>
          <w:szCs w:val="24"/>
        </w:rPr>
        <w:t>15%</w:t>
      </w:r>
      <w:r w:rsidRPr="009009F7">
        <w:rPr>
          <w:rFonts w:ascii="楷体" w:eastAsia="楷体" w:hAnsi="楷体" w:hint="eastAsia"/>
          <w:sz w:val="24"/>
          <w:szCs w:val="24"/>
        </w:rPr>
        <w:t>，描述对学生选课的相应规定，以保证每个学生毕业时在本类课程中获得的学分达到要求。</w:t>
      </w:r>
    </w:p>
    <w:p w:rsidR="00E57FD4" w:rsidRDefault="00E57FD4" w:rsidP="00E57FD4">
      <w:pPr>
        <w:pStyle w:val="a5"/>
        <w:spacing w:line="360" w:lineRule="auto"/>
        <w:ind w:firstLineChars="300" w:firstLine="720"/>
        <w:jc w:val="left"/>
        <w:rPr>
          <w:rFonts w:ascii="楷体" w:eastAsia="楷体" w:hAnsi="楷体"/>
          <w:sz w:val="24"/>
          <w:szCs w:val="24"/>
        </w:rPr>
      </w:pPr>
      <w:r>
        <w:rPr>
          <w:rFonts w:ascii="楷体" w:eastAsia="楷体" w:hAnsi="楷体" w:hint="eastAsia"/>
          <w:sz w:val="24"/>
          <w:szCs w:val="24"/>
        </w:rPr>
        <w:lastRenderedPageBreak/>
        <w:t>描述在对课程评价时采用什么方法保证标准中提及的要求</w:t>
      </w:r>
      <w:r w:rsidRPr="00D82899">
        <w:rPr>
          <w:rFonts w:ascii="楷体" w:eastAsia="楷体" w:hAnsi="楷体" w:hint="eastAsia"/>
          <w:sz w:val="24"/>
          <w:szCs w:val="24"/>
        </w:rPr>
        <w:t>在课程中的实现。并在附录中提供相关评价记录的索引。</w:t>
      </w:r>
    </w:p>
    <w:p w:rsidR="00E57FD4" w:rsidRDefault="00E57FD4" w:rsidP="00E57FD4">
      <w:pPr>
        <w:pStyle w:val="a5"/>
        <w:spacing w:line="360" w:lineRule="auto"/>
        <w:ind w:firstLineChars="300" w:firstLine="720"/>
        <w:jc w:val="left"/>
        <w:rPr>
          <w:rFonts w:ascii="楷体" w:eastAsia="楷体" w:hAnsi="楷体"/>
          <w:sz w:val="24"/>
          <w:szCs w:val="24"/>
        </w:rPr>
      </w:pPr>
    </w:p>
    <w:p w:rsidR="00E57FD4" w:rsidRDefault="00E57FD4" w:rsidP="00E57FD4">
      <w:pPr>
        <w:pStyle w:val="a5"/>
        <w:spacing w:line="360" w:lineRule="auto"/>
        <w:ind w:firstLineChars="0" w:firstLine="0"/>
        <w:jc w:val="left"/>
        <w:rPr>
          <w:rFonts w:ascii="黑体" w:eastAsia="黑体" w:hAnsi="黑体"/>
          <w:sz w:val="28"/>
          <w:szCs w:val="28"/>
        </w:rPr>
      </w:pPr>
      <w:r w:rsidRPr="0082274D">
        <w:rPr>
          <w:rFonts w:ascii="黑体" w:eastAsia="黑体" w:hAnsi="黑体" w:hint="eastAsia"/>
          <w:sz w:val="28"/>
          <w:szCs w:val="28"/>
        </w:rPr>
        <w:t>6 师资队伍</w:t>
      </w: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（1）教师数量能满足教学需要，结构合理，并有企业或行业专家作为兼职教师。</w:t>
      </w:r>
    </w:p>
    <w:p w:rsidR="00E57FD4" w:rsidRPr="00A33173" w:rsidRDefault="00E57FD4" w:rsidP="00E57FD4">
      <w:pPr>
        <w:spacing w:line="360" w:lineRule="auto"/>
        <w:ind w:firstLineChars="295" w:firstLine="708"/>
        <w:jc w:val="left"/>
        <w:rPr>
          <w:rFonts w:ascii="楷体" w:eastAsia="楷体" w:hAnsi="楷体"/>
          <w:b/>
          <w:sz w:val="24"/>
          <w:szCs w:val="24"/>
        </w:rPr>
      </w:pPr>
      <w:r w:rsidRPr="00A33173">
        <w:rPr>
          <w:rFonts w:ascii="楷体" w:eastAsia="楷体" w:hAnsi="楷体" w:hint="eastAsia"/>
          <w:b/>
          <w:sz w:val="24"/>
          <w:szCs w:val="24"/>
        </w:rPr>
        <w:t>以表格方式提供以下信息：</w:t>
      </w:r>
    </w:p>
    <w:p w:rsidR="00E57FD4" w:rsidRDefault="00E57FD4" w:rsidP="00E57FD4">
      <w:pPr>
        <w:spacing w:beforeLines="50" w:line="360" w:lineRule="auto"/>
        <w:ind w:firstLineChars="295" w:firstLine="708"/>
        <w:jc w:val="left"/>
        <w:rPr>
          <w:rFonts w:ascii="楷体" w:eastAsia="楷体" w:hAnsi="楷体"/>
          <w:sz w:val="24"/>
          <w:szCs w:val="24"/>
        </w:rPr>
      </w:pPr>
      <w:r>
        <w:rPr>
          <w:rFonts w:ascii="楷体" w:eastAsia="楷体" w:hAnsi="楷体" w:hint="eastAsia"/>
          <w:sz w:val="24"/>
          <w:szCs w:val="24"/>
        </w:rPr>
        <w:t>教师队伍总体状况</w:t>
      </w:r>
    </w:p>
    <w:tbl>
      <w:tblPr>
        <w:tblW w:w="5281"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
        <w:gridCol w:w="973"/>
        <w:gridCol w:w="955"/>
        <w:gridCol w:w="910"/>
        <w:gridCol w:w="990"/>
        <w:gridCol w:w="1008"/>
        <w:gridCol w:w="628"/>
        <w:gridCol w:w="605"/>
        <w:gridCol w:w="709"/>
        <w:gridCol w:w="709"/>
        <w:gridCol w:w="698"/>
      </w:tblGrid>
      <w:tr w:rsidR="00E57FD4" w:rsidRPr="0082274D" w:rsidTr="00C05FFE">
        <w:tc>
          <w:tcPr>
            <w:tcW w:w="453" w:type="pct"/>
            <w:vAlign w:val="center"/>
          </w:tcPr>
          <w:p w:rsidR="00E57FD4" w:rsidRPr="0082274D" w:rsidRDefault="00E57FD4" w:rsidP="00C05FFE">
            <w:pPr>
              <w:spacing w:line="360" w:lineRule="auto"/>
              <w:ind w:firstLineChars="295" w:firstLine="708"/>
              <w:jc w:val="left"/>
              <w:rPr>
                <w:rFonts w:ascii="楷体" w:eastAsia="楷体" w:hAnsi="楷体"/>
                <w:sz w:val="24"/>
                <w:szCs w:val="24"/>
              </w:rPr>
            </w:pPr>
          </w:p>
        </w:tc>
        <w:tc>
          <w:tcPr>
            <w:tcW w:w="540" w:type="pct"/>
            <w:vAlign w:val="center"/>
          </w:tcPr>
          <w:p w:rsidR="00E57FD4" w:rsidRPr="00195DA6" w:rsidRDefault="00E57FD4" w:rsidP="00C05FFE">
            <w:pPr>
              <w:jc w:val="left"/>
              <w:rPr>
                <w:rFonts w:ascii="宋体" w:hAnsi="宋体"/>
                <w:sz w:val="18"/>
                <w:szCs w:val="18"/>
              </w:rPr>
            </w:pPr>
            <w:r w:rsidRPr="00195DA6">
              <w:rPr>
                <w:rFonts w:ascii="宋体" w:hAnsi="宋体"/>
                <w:sz w:val="18"/>
                <w:szCs w:val="18"/>
              </w:rPr>
              <w:t>35</w:t>
            </w:r>
            <w:r w:rsidRPr="00195DA6">
              <w:rPr>
                <w:rFonts w:ascii="宋体" w:hAnsi="宋体" w:hint="eastAsia"/>
                <w:sz w:val="18"/>
                <w:szCs w:val="18"/>
              </w:rPr>
              <w:t>岁以下</w:t>
            </w:r>
          </w:p>
        </w:tc>
        <w:tc>
          <w:tcPr>
            <w:tcW w:w="530" w:type="pct"/>
            <w:vAlign w:val="center"/>
          </w:tcPr>
          <w:p w:rsidR="00E57FD4" w:rsidRPr="00195DA6" w:rsidRDefault="00E57FD4" w:rsidP="00C05FFE">
            <w:pPr>
              <w:jc w:val="left"/>
              <w:rPr>
                <w:rFonts w:ascii="宋体" w:hAnsi="宋体"/>
                <w:sz w:val="18"/>
                <w:szCs w:val="18"/>
              </w:rPr>
            </w:pPr>
            <w:r w:rsidRPr="00195DA6">
              <w:rPr>
                <w:rFonts w:ascii="宋体" w:hAnsi="宋体"/>
                <w:sz w:val="18"/>
                <w:szCs w:val="18"/>
              </w:rPr>
              <w:t>36-45</w:t>
            </w:r>
            <w:r w:rsidRPr="00195DA6">
              <w:rPr>
                <w:rFonts w:ascii="宋体" w:hAnsi="宋体" w:hint="eastAsia"/>
                <w:sz w:val="18"/>
                <w:szCs w:val="18"/>
              </w:rPr>
              <w:t>岁</w:t>
            </w:r>
          </w:p>
        </w:tc>
        <w:tc>
          <w:tcPr>
            <w:tcW w:w="505" w:type="pct"/>
            <w:vAlign w:val="center"/>
          </w:tcPr>
          <w:p w:rsidR="00E57FD4" w:rsidRPr="00195DA6" w:rsidRDefault="00E57FD4" w:rsidP="00C05FFE">
            <w:pPr>
              <w:jc w:val="left"/>
              <w:rPr>
                <w:rFonts w:ascii="宋体" w:hAnsi="宋体"/>
                <w:sz w:val="18"/>
                <w:szCs w:val="18"/>
              </w:rPr>
            </w:pPr>
            <w:r w:rsidRPr="00195DA6">
              <w:rPr>
                <w:rFonts w:ascii="宋体" w:hAnsi="宋体"/>
                <w:sz w:val="18"/>
                <w:szCs w:val="18"/>
              </w:rPr>
              <w:t>46-60</w:t>
            </w:r>
            <w:r w:rsidRPr="00195DA6">
              <w:rPr>
                <w:rFonts w:ascii="宋体" w:hAnsi="宋体" w:hint="eastAsia"/>
                <w:sz w:val="18"/>
                <w:szCs w:val="18"/>
              </w:rPr>
              <w:t>岁</w:t>
            </w:r>
          </w:p>
        </w:tc>
        <w:tc>
          <w:tcPr>
            <w:tcW w:w="550" w:type="pct"/>
            <w:vAlign w:val="center"/>
          </w:tcPr>
          <w:p w:rsidR="00E57FD4" w:rsidRPr="00195DA6" w:rsidRDefault="00E57FD4" w:rsidP="00C05FFE">
            <w:pPr>
              <w:jc w:val="left"/>
              <w:rPr>
                <w:rFonts w:ascii="宋体" w:hAnsi="宋体"/>
                <w:sz w:val="18"/>
                <w:szCs w:val="18"/>
              </w:rPr>
            </w:pPr>
            <w:r w:rsidRPr="00195DA6">
              <w:rPr>
                <w:rFonts w:ascii="宋体" w:hAnsi="宋体"/>
                <w:sz w:val="18"/>
                <w:szCs w:val="18"/>
              </w:rPr>
              <w:t>60</w:t>
            </w:r>
            <w:r w:rsidRPr="00195DA6">
              <w:rPr>
                <w:rFonts w:ascii="宋体" w:hAnsi="宋体" w:hint="eastAsia"/>
                <w:sz w:val="18"/>
                <w:szCs w:val="18"/>
              </w:rPr>
              <w:t>岁以上</w:t>
            </w:r>
          </w:p>
        </w:tc>
        <w:tc>
          <w:tcPr>
            <w:tcW w:w="560" w:type="pct"/>
            <w:vAlign w:val="center"/>
          </w:tcPr>
          <w:p w:rsidR="00E57FD4" w:rsidRPr="00195DA6" w:rsidRDefault="00E57FD4" w:rsidP="00C05FFE">
            <w:pPr>
              <w:jc w:val="left"/>
              <w:rPr>
                <w:rFonts w:ascii="宋体" w:hAnsi="宋体"/>
                <w:sz w:val="18"/>
                <w:szCs w:val="18"/>
              </w:rPr>
            </w:pPr>
            <w:r w:rsidRPr="00195DA6">
              <w:rPr>
                <w:rFonts w:ascii="宋体" w:hAnsi="宋体" w:hint="eastAsia"/>
                <w:sz w:val="18"/>
                <w:szCs w:val="18"/>
              </w:rPr>
              <w:t>左边合计</w:t>
            </w:r>
          </w:p>
        </w:tc>
        <w:tc>
          <w:tcPr>
            <w:tcW w:w="349" w:type="pct"/>
            <w:vAlign w:val="center"/>
          </w:tcPr>
          <w:p w:rsidR="00E57FD4" w:rsidRPr="00195DA6" w:rsidRDefault="00E57FD4" w:rsidP="00C05FFE">
            <w:pPr>
              <w:jc w:val="left"/>
              <w:rPr>
                <w:rFonts w:ascii="宋体" w:hAnsi="宋体"/>
                <w:sz w:val="18"/>
                <w:szCs w:val="18"/>
              </w:rPr>
            </w:pPr>
            <w:r w:rsidRPr="00195DA6">
              <w:rPr>
                <w:rFonts w:ascii="宋体" w:hAnsi="宋体" w:hint="eastAsia"/>
                <w:sz w:val="18"/>
                <w:szCs w:val="18"/>
              </w:rPr>
              <w:t>博士</w:t>
            </w:r>
          </w:p>
        </w:tc>
        <w:tc>
          <w:tcPr>
            <w:tcW w:w="336" w:type="pct"/>
            <w:vAlign w:val="center"/>
          </w:tcPr>
          <w:p w:rsidR="00E57FD4" w:rsidRPr="00195DA6" w:rsidRDefault="00E57FD4" w:rsidP="00C05FFE">
            <w:pPr>
              <w:jc w:val="left"/>
              <w:rPr>
                <w:rFonts w:ascii="宋体" w:hAnsi="宋体"/>
                <w:sz w:val="18"/>
                <w:szCs w:val="18"/>
              </w:rPr>
            </w:pPr>
            <w:r w:rsidRPr="00195DA6">
              <w:rPr>
                <w:rFonts w:ascii="宋体" w:hAnsi="宋体" w:hint="eastAsia"/>
                <w:sz w:val="18"/>
                <w:szCs w:val="18"/>
              </w:rPr>
              <w:t>硕士</w:t>
            </w:r>
          </w:p>
        </w:tc>
        <w:tc>
          <w:tcPr>
            <w:tcW w:w="394" w:type="pct"/>
            <w:vAlign w:val="center"/>
          </w:tcPr>
          <w:p w:rsidR="00E57FD4" w:rsidRPr="00195DA6" w:rsidRDefault="00E57FD4" w:rsidP="00C05FFE">
            <w:pPr>
              <w:jc w:val="left"/>
              <w:rPr>
                <w:rFonts w:ascii="宋体" w:hAnsi="宋体"/>
                <w:sz w:val="18"/>
                <w:szCs w:val="18"/>
              </w:rPr>
            </w:pPr>
            <w:r w:rsidRPr="00195DA6">
              <w:rPr>
                <w:rFonts w:ascii="宋体" w:hAnsi="宋体" w:hint="eastAsia"/>
                <w:sz w:val="18"/>
                <w:szCs w:val="18"/>
              </w:rPr>
              <w:t>本类</w:t>
            </w:r>
          </w:p>
          <w:p w:rsidR="00E57FD4" w:rsidRPr="00195DA6" w:rsidRDefault="00E57FD4" w:rsidP="00C05FFE">
            <w:pPr>
              <w:jc w:val="left"/>
              <w:rPr>
                <w:rFonts w:ascii="宋体" w:hAnsi="宋体"/>
                <w:sz w:val="18"/>
                <w:szCs w:val="18"/>
              </w:rPr>
            </w:pPr>
            <w:r w:rsidRPr="00195DA6">
              <w:rPr>
                <w:rFonts w:ascii="宋体" w:hAnsi="宋体" w:hint="eastAsia"/>
                <w:sz w:val="18"/>
                <w:szCs w:val="18"/>
              </w:rPr>
              <w:t>专业</w:t>
            </w:r>
          </w:p>
        </w:tc>
        <w:tc>
          <w:tcPr>
            <w:tcW w:w="394" w:type="pct"/>
            <w:vAlign w:val="center"/>
          </w:tcPr>
          <w:p w:rsidR="00E57FD4" w:rsidRPr="00195DA6" w:rsidRDefault="00E57FD4" w:rsidP="00C05FFE">
            <w:pPr>
              <w:jc w:val="left"/>
              <w:rPr>
                <w:rFonts w:ascii="宋体" w:hAnsi="宋体"/>
                <w:sz w:val="18"/>
                <w:szCs w:val="18"/>
              </w:rPr>
            </w:pPr>
            <w:r w:rsidRPr="00195DA6">
              <w:rPr>
                <w:rFonts w:ascii="宋体" w:hAnsi="宋体" w:hint="eastAsia"/>
                <w:sz w:val="18"/>
                <w:szCs w:val="18"/>
              </w:rPr>
              <w:t>相近专业</w:t>
            </w:r>
          </w:p>
        </w:tc>
        <w:tc>
          <w:tcPr>
            <w:tcW w:w="388" w:type="pct"/>
            <w:vAlign w:val="center"/>
          </w:tcPr>
          <w:p w:rsidR="00E57FD4" w:rsidRPr="00195DA6" w:rsidRDefault="00E57FD4" w:rsidP="00C05FFE">
            <w:pPr>
              <w:jc w:val="left"/>
              <w:rPr>
                <w:rFonts w:ascii="宋体" w:hAnsi="宋体"/>
                <w:sz w:val="18"/>
                <w:szCs w:val="18"/>
              </w:rPr>
            </w:pPr>
            <w:r w:rsidRPr="00195DA6">
              <w:rPr>
                <w:rFonts w:ascii="宋体" w:hAnsi="宋体" w:hint="eastAsia"/>
                <w:sz w:val="18"/>
                <w:szCs w:val="18"/>
              </w:rPr>
              <w:t>其它专业</w:t>
            </w:r>
          </w:p>
        </w:tc>
      </w:tr>
      <w:tr w:rsidR="00E57FD4" w:rsidRPr="0082274D" w:rsidTr="00C05FFE">
        <w:tc>
          <w:tcPr>
            <w:tcW w:w="453" w:type="pct"/>
          </w:tcPr>
          <w:p w:rsidR="00E57FD4" w:rsidRPr="00195DA6" w:rsidRDefault="00E57FD4" w:rsidP="00C05FFE">
            <w:pPr>
              <w:spacing w:line="360" w:lineRule="auto"/>
              <w:jc w:val="left"/>
              <w:rPr>
                <w:rFonts w:ascii="宋体" w:hAnsi="宋体"/>
                <w:sz w:val="18"/>
                <w:szCs w:val="18"/>
              </w:rPr>
            </w:pPr>
            <w:r w:rsidRPr="00195DA6">
              <w:rPr>
                <w:rFonts w:ascii="宋体" w:hAnsi="宋体" w:hint="eastAsia"/>
                <w:sz w:val="18"/>
                <w:szCs w:val="18"/>
              </w:rPr>
              <w:t>正高</w:t>
            </w:r>
          </w:p>
        </w:tc>
        <w:tc>
          <w:tcPr>
            <w:tcW w:w="540" w:type="pct"/>
          </w:tcPr>
          <w:p w:rsidR="00E57FD4" w:rsidRPr="0082274D" w:rsidRDefault="00E57FD4" w:rsidP="00C05FFE">
            <w:pPr>
              <w:spacing w:line="360" w:lineRule="auto"/>
              <w:jc w:val="left"/>
              <w:rPr>
                <w:rFonts w:ascii="楷体" w:eastAsia="楷体" w:hAnsi="楷体"/>
                <w:sz w:val="24"/>
                <w:szCs w:val="24"/>
              </w:rPr>
            </w:pPr>
          </w:p>
        </w:tc>
        <w:tc>
          <w:tcPr>
            <w:tcW w:w="530" w:type="pct"/>
          </w:tcPr>
          <w:p w:rsidR="00E57FD4" w:rsidRPr="0082274D" w:rsidRDefault="00E57FD4" w:rsidP="00C05FFE">
            <w:pPr>
              <w:spacing w:line="360" w:lineRule="auto"/>
              <w:jc w:val="left"/>
              <w:rPr>
                <w:rFonts w:ascii="楷体" w:eastAsia="楷体" w:hAnsi="楷体"/>
                <w:sz w:val="24"/>
                <w:szCs w:val="24"/>
              </w:rPr>
            </w:pPr>
          </w:p>
        </w:tc>
        <w:tc>
          <w:tcPr>
            <w:tcW w:w="505" w:type="pct"/>
          </w:tcPr>
          <w:p w:rsidR="00E57FD4" w:rsidRPr="0082274D" w:rsidRDefault="00E57FD4" w:rsidP="00C05FFE">
            <w:pPr>
              <w:spacing w:line="360" w:lineRule="auto"/>
              <w:jc w:val="left"/>
              <w:rPr>
                <w:rFonts w:ascii="楷体" w:eastAsia="楷体" w:hAnsi="楷体"/>
                <w:sz w:val="24"/>
                <w:szCs w:val="24"/>
              </w:rPr>
            </w:pPr>
          </w:p>
        </w:tc>
        <w:tc>
          <w:tcPr>
            <w:tcW w:w="550" w:type="pct"/>
          </w:tcPr>
          <w:p w:rsidR="00E57FD4" w:rsidRPr="0082274D" w:rsidRDefault="00E57FD4" w:rsidP="00C05FFE">
            <w:pPr>
              <w:spacing w:line="360" w:lineRule="auto"/>
              <w:jc w:val="left"/>
              <w:rPr>
                <w:rFonts w:ascii="楷体" w:eastAsia="楷体" w:hAnsi="楷体"/>
                <w:sz w:val="24"/>
                <w:szCs w:val="24"/>
              </w:rPr>
            </w:pPr>
          </w:p>
        </w:tc>
        <w:tc>
          <w:tcPr>
            <w:tcW w:w="560" w:type="pct"/>
          </w:tcPr>
          <w:p w:rsidR="00E57FD4" w:rsidRPr="0082274D" w:rsidRDefault="00E57FD4" w:rsidP="00C05FFE">
            <w:pPr>
              <w:spacing w:line="360" w:lineRule="auto"/>
              <w:jc w:val="left"/>
              <w:rPr>
                <w:rFonts w:ascii="楷体" w:eastAsia="楷体" w:hAnsi="楷体"/>
                <w:sz w:val="24"/>
                <w:szCs w:val="24"/>
              </w:rPr>
            </w:pPr>
          </w:p>
        </w:tc>
        <w:tc>
          <w:tcPr>
            <w:tcW w:w="349" w:type="pct"/>
          </w:tcPr>
          <w:p w:rsidR="00E57FD4" w:rsidRPr="0082274D" w:rsidRDefault="00E57FD4" w:rsidP="00C05FFE">
            <w:pPr>
              <w:spacing w:line="360" w:lineRule="auto"/>
              <w:jc w:val="left"/>
              <w:rPr>
                <w:rFonts w:ascii="楷体" w:eastAsia="楷体" w:hAnsi="楷体"/>
                <w:sz w:val="24"/>
                <w:szCs w:val="24"/>
              </w:rPr>
            </w:pPr>
          </w:p>
        </w:tc>
        <w:tc>
          <w:tcPr>
            <w:tcW w:w="336"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88" w:type="pct"/>
          </w:tcPr>
          <w:p w:rsidR="00E57FD4" w:rsidRPr="0082274D" w:rsidRDefault="00E57FD4" w:rsidP="00C05FFE">
            <w:pPr>
              <w:spacing w:line="360" w:lineRule="auto"/>
              <w:ind w:firstLineChars="295" w:firstLine="708"/>
              <w:jc w:val="left"/>
              <w:rPr>
                <w:rFonts w:ascii="楷体" w:eastAsia="楷体" w:hAnsi="楷体"/>
                <w:sz w:val="24"/>
                <w:szCs w:val="24"/>
              </w:rPr>
            </w:pPr>
          </w:p>
        </w:tc>
      </w:tr>
      <w:tr w:rsidR="00E57FD4" w:rsidRPr="0082274D" w:rsidTr="00C05FFE">
        <w:tc>
          <w:tcPr>
            <w:tcW w:w="453" w:type="pct"/>
          </w:tcPr>
          <w:p w:rsidR="00E57FD4" w:rsidRPr="00195DA6" w:rsidRDefault="00E57FD4" w:rsidP="00C05FFE">
            <w:pPr>
              <w:spacing w:line="360" w:lineRule="auto"/>
              <w:jc w:val="left"/>
              <w:rPr>
                <w:rFonts w:ascii="宋体" w:hAnsi="宋体"/>
                <w:sz w:val="18"/>
                <w:szCs w:val="18"/>
              </w:rPr>
            </w:pPr>
            <w:r w:rsidRPr="00195DA6">
              <w:rPr>
                <w:rFonts w:ascii="宋体" w:hAnsi="宋体" w:hint="eastAsia"/>
                <w:sz w:val="18"/>
                <w:szCs w:val="18"/>
              </w:rPr>
              <w:t>副高</w:t>
            </w:r>
          </w:p>
        </w:tc>
        <w:tc>
          <w:tcPr>
            <w:tcW w:w="540" w:type="pct"/>
          </w:tcPr>
          <w:p w:rsidR="00E57FD4" w:rsidRPr="0082274D" w:rsidRDefault="00E57FD4" w:rsidP="00C05FFE">
            <w:pPr>
              <w:spacing w:line="360" w:lineRule="auto"/>
              <w:jc w:val="left"/>
              <w:rPr>
                <w:rFonts w:ascii="楷体" w:eastAsia="楷体" w:hAnsi="楷体"/>
                <w:sz w:val="24"/>
                <w:szCs w:val="24"/>
              </w:rPr>
            </w:pPr>
          </w:p>
        </w:tc>
        <w:tc>
          <w:tcPr>
            <w:tcW w:w="530" w:type="pct"/>
          </w:tcPr>
          <w:p w:rsidR="00E57FD4" w:rsidRPr="0082274D" w:rsidRDefault="00E57FD4" w:rsidP="00C05FFE">
            <w:pPr>
              <w:spacing w:line="360" w:lineRule="auto"/>
              <w:jc w:val="left"/>
              <w:rPr>
                <w:rFonts w:ascii="楷体" w:eastAsia="楷体" w:hAnsi="楷体"/>
                <w:sz w:val="24"/>
                <w:szCs w:val="24"/>
              </w:rPr>
            </w:pPr>
          </w:p>
        </w:tc>
        <w:tc>
          <w:tcPr>
            <w:tcW w:w="505" w:type="pct"/>
          </w:tcPr>
          <w:p w:rsidR="00E57FD4" w:rsidRPr="0082274D" w:rsidRDefault="00E57FD4" w:rsidP="00C05FFE">
            <w:pPr>
              <w:spacing w:line="360" w:lineRule="auto"/>
              <w:jc w:val="left"/>
              <w:rPr>
                <w:rFonts w:ascii="楷体" w:eastAsia="楷体" w:hAnsi="楷体"/>
                <w:sz w:val="24"/>
                <w:szCs w:val="24"/>
              </w:rPr>
            </w:pPr>
          </w:p>
        </w:tc>
        <w:tc>
          <w:tcPr>
            <w:tcW w:w="550" w:type="pct"/>
          </w:tcPr>
          <w:p w:rsidR="00E57FD4" w:rsidRPr="0082274D" w:rsidRDefault="00E57FD4" w:rsidP="00C05FFE">
            <w:pPr>
              <w:spacing w:line="360" w:lineRule="auto"/>
              <w:jc w:val="left"/>
              <w:rPr>
                <w:rFonts w:ascii="楷体" w:eastAsia="楷体" w:hAnsi="楷体"/>
                <w:sz w:val="24"/>
                <w:szCs w:val="24"/>
              </w:rPr>
            </w:pPr>
          </w:p>
        </w:tc>
        <w:tc>
          <w:tcPr>
            <w:tcW w:w="560" w:type="pct"/>
          </w:tcPr>
          <w:p w:rsidR="00E57FD4" w:rsidRPr="0082274D" w:rsidRDefault="00E57FD4" w:rsidP="00C05FFE">
            <w:pPr>
              <w:spacing w:line="360" w:lineRule="auto"/>
              <w:jc w:val="left"/>
              <w:rPr>
                <w:rFonts w:ascii="楷体" w:eastAsia="楷体" w:hAnsi="楷体"/>
                <w:sz w:val="24"/>
                <w:szCs w:val="24"/>
              </w:rPr>
            </w:pPr>
          </w:p>
        </w:tc>
        <w:tc>
          <w:tcPr>
            <w:tcW w:w="349" w:type="pct"/>
          </w:tcPr>
          <w:p w:rsidR="00E57FD4" w:rsidRPr="0082274D" w:rsidRDefault="00E57FD4" w:rsidP="00C05FFE">
            <w:pPr>
              <w:spacing w:line="360" w:lineRule="auto"/>
              <w:jc w:val="left"/>
              <w:rPr>
                <w:rFonts w:ascii="楷体" w:eastAsia="楷体" w:hAnsi="楷体"/>
                <w:sz w:val="24"/>
                <w:szCs w:val="24"/>
              </w:rPr>
            </w:pPr>
          </w:p>
        </w:tc>
        <w:tc>
          <w:tcPr>
            <w:tcW w:w="336"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88" w:type="pct"/>
          </w:tcPr>
          <w:p w:rsidR="00E57FD4" w:rsidRPr="0082274D" w:rsidRDefault="00E57FD4" w:rsidP="00C05FFE">
            <w:pPr>
              <w:spacing w:line="360" w:lineRule="auto"/>
              <w:jc w:val="left"/>
              <w:rPr>
                <w:rFonts w:ascii="楷体" w:eastAsia="楷体" w:hAnsi="楷体"/>
                <w:sz w:val="24"/>
                <w:szCs w:val="24"/>
              </w:rPr>
            </w:pPr>
          </w:p>
        </w:tc>
      </w:tr>
      <w:tr w:rsidR="00E57FD4" w:rsidRPr="0082274D" w:rsidTr="00C05FFE">
        <w:tc>
          <w:tcPr>
            <w:tcW w:w="453" w:type="pct"/>
          </w:tcPr>
          <w:p w:rsidR="00E57FD4" w:rsidRPr="00195DA6" w:rsidRDefault="00E57FD4" w:rsidP="00C05FFE">
            <w:pPr>
              <w:spacing w:line="360" w:lineRule="auto"/>
              <w:jc w:val="left"/>
              <w:rPr>
                <w:rFonts w:ascii="宋体" w:hAnsi="宋体"/>
                <w:sz w:val="18"/>
                <w:szCs w:val="18"/>
              </w:rPr>
            </w:pPr>
            <w:r w:rsidRPr="00195DA6">
              <w:rPr>
                <w:rFonts w:ascii="宋体" w:hAnsi="宋体" w:hint="eastAsia"/>
                <w:sz w:val="18"/>
                <w:szCs w:val="18"/>
              </w:rPr>
              <w:t>中级</w:t>
            </w:r>
          </w:p>
        </w:tc>
        <w:tc>
          <w:tcPr>
            <w:tcW w:w="540" w:type="pct"/>
          </w:tcPr>
          <w:p w:rsidR="00E57FD4" w:rsidRPr="0082274D" w:rsidRDefault="00E57FD4" w:rsidP="00C05FFE">
            <w:pPr>
              <w:spacing w:line="360" w:lineRule="auto"/>
              <w:jc w:val="left"/>
              <w:rPr>
                <w:rFonts w:ascii="楷体" w:eastAsia="楷体" w:hAnsi="楷体"/>
                <w:sz w:val="24"/>
                <w:szCs w:val="24"/>
              </w:rPr>
            </w:pPr>
          </w:p>
        </w:tc>
        <w:tc>
          <w:tcPr>
            <w:tcW w:w="530" w:type="pct"/>
          </w:tcPr>
          <w:p w:rsidR="00E57FD4" w:rsidRPr="0082274D" w:rsidRDefault="00E57FD4" w:rsidP="00C05FFE">
            <w:pPr>
              <w:spacing w:line="360" w:lineRule="auto"/>
              <w:jc w:val="left"/>
              <w:rPr>
                <w:rFonts w:ascii="楷体" w:eastAsia="楷体" w:hAnsi="楷体"/>
                <w:sz w:val="24"/>
                <w:szCs w:val="24"/>
              </w:rPr>
            </w:pPr>
          </w:p>
        </w:tc>
        <w:tc>
          <w:tcPr>
            <w:tcW w:w="505" w:type="pct"/>
          </w:tcPr>
          <w:p w:rsidR="00E57FD4" w:rsidRPr="0082274D" w:rsidRDefault="00E57FD4" w:rsidP="00C05FFE">
            <w:pPr>
              <w:spacing w:line="360" w:lineRule="auto"/>
              <w:jc w:val="left"/>
              <w:rPr>
                <w:rFonts w:ascii="楷体" w:eastAsia="楷体" w:hAnsi="楷体"/>
                <w:sz w:val="24"/>
                <w:szCs w:val="24"/>
              </w:rPr>
            </w:pPr>
          </w:p>
        </w:tc>
        <w:tc>
          <w:tcPr>
            <w:tcW w:w="550" w:type="pct"/>
          </w:tcPr>
          <w:p w:rsidR="00E57FD4" w:rsidRPr="0082274D" w:rsidRDefault="00E57FD4" w:rsidP="00C05FFE">
            <w:pPr>
              <w:spacing w:line="360" w:lineRule="auto"/>
              <w:jc w:val="left"/>
              <w:rPr>
                <w:rFonts w:ascii="楷体" w:eastAsia="楷体" w:hAnsi="楷体"/>
                <w:sz w:val="24"/>
                <w:szCs w:val="24"/>
              </w:rPr>
            </w:pPr>
          </w:p>
        </w:tc>
        <w:tc>
          <w:tcPr>
            <w:tcW w:w="560" w:type="pct"/>
          </w:tcPr>
          <w:p w:rsidR="00E57FD4" w:rsidRPr="0082274D" w:rsidRDefault="00E57FD4" w:rsidP="00C05FFE">
            <w:pPr>
              <w:spacing w:line="360" w:lineRule="auto"/>
              <w:jc w:val="left"/>
              <w:rPr>
                <w:rFonts w:ascii="楷体" w:eastAsia="楷体" w:hAnsi="楷体"/>
                <w:sz w:val="24"/>
                <w:szCs w:val="24"/>
              </w:rPr>
            </w:pPr>
          </w:p>
        </w:tc>
        <w:tc>
          <w:tcPr>
            <w:tcW w:w="349" w:type="pct"/>
          </w:tcPr>
          <w:p w:rsidR="00E57FD4" w:rsidRPr="0082274D" w:rsidRDefault="00E57FD4" w:rsidP="00C05FFE">
            <w:pPr>
              <w:spacing w:line="360" w:lineRule="auto"/>
              <w:jc w:val="left"/>
              <w:rPr>
                <w:rFonts w:ascii="楷体" w:eastAsia="楷体" w:hAnsi="楷体"/>
                <w:sz w:val="24"/>
                <w:szCs w:val="24"/>
              </w:rPr>
            </w:pPr>
          </w:p>
        </w:tc>
        <w:tc>
          <w:tcPr>
            <w:tcW w:w="336"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88" w:type="pct"/>
          </w:tcPr>
          <w:p w:rsidR="00E57FD4" w:rsidRPr="0082274D" w:rsidRDefault="00E57FD4" w:rsidP="00C05FFE">
            <w:pPr>
              <w:spacing w:line="360" w:lineRule="auto"/>
              <w:jc w:val="left"/>
              <w:rPr>
                <w:rFonts w:ascii="楷体" w:eastAsia="楷体" w:hAnsi="楷体"/>
                <w:sz w:val="24"/>
                <w:szCs w:val="24"/>
              </w:rPr>
            </w:pPr>
          </w:p>
        </w:tc>
      </w:tr>
      <w:tr w:rsidR="00E57FD4" w:rsidRPr="0082274D" w:rsidTr="00C05FFE">
        <w:tc>
          <w:tcPr>
            <w:tcW w:w="453" w:type="pct"/>
          </w:tcPr>
          <w:p w:rsidR="00E57FD4" w:rsidRPr="00195DA6" w:rsidRDefault="00E57FD4" w:rsidP="00C05FFE">
            <w:pPr>
              <w:spacing w:line="360" w:lineRule="auto"/>
              <w:jc w:val="left"/>
              <w:rPr>
                <w:rFonts w:ascii="宋体" w:hAnsi="宋体"/>
                <w:sz w:val="18"/>
                <w:szCs w:val="18"/>
              </w:rPr>
            </w:pPr>
            <w:r w:rsidRPr="00195DA6">
              <w:rPr>
                <w:rFonts w:ascii="宋体" w:hAnsi="宋体" w:hint="eastAsia"/>
                <w:sz w:val="18"/>
                <w:szCs w:val="18"/>
              </w:rPr>
              <w:t>其它</w:t>
            </w:r>
          </w:p>
        </w:tc>
        <w:tc>
          <w:tcPr>
            <w:tcW w:w="540" w:type="pct"/>
          </w:tcPr>
          <w:p w:rsidR="00E57FD4" w:rsidRPr="0082274D" w:rsidRDefault="00E57FD4" w:rsidP="00C05FFE">
            <w:pPr>
              <w:spacing w:line="360" w:lineRule="auto"/>
              <w:jc w:val="left"/>
              <w:rPr>
                <w:rFonts w:ascii="楷体" w:eastAsia="楷体" w:hAnsi="楷体"/>
                <w:sz w:val="24"/>
                <w:szCs w:val="24"/>
              </w:rPr>
            </w:pPr>
          </w:p>
        </w:tc>
        <w:tc>
          <w:tcPr>
            <w:tcW w:w="530" w:type="pct"/>
          </w:tcPr>
          <w:p w:rsidR="00E57FD4" w:rsidRPr="0082274D" w:rsidRDefault="00E57FD4" w:rsidP="00C05FFE">
            <w:pPr>
              <w:spacing w:line="360" w:lineRule="auto"/>
              <w:jc w:val="left"/>
              <w:rPr>
                <w:rFonts w:ascii="楷体" w:eastAsia="楷体" w:hAnsi="楷体"/>
                <w:sz w:val="24"/>
                <w:szCs w:val="24"/>
              </w:rPr>
            </w:pPr>
          </w:p>
        </w:tc>
        <w:tc>
          <w:tcPr>
            <w:tcW w:w="505" w:type="pct"/>
          </w:tcPr>
          <w:p w:rsidR="00E57FD4" w:rsidRPr="0082274D" w:rsidRDefault="00E57FD4" w:rsidP="00C05FFE">
            <w:pPr>
              <w:spacing w:line="360" w:lineRule="auto"/>
              <w:jc w:val="left"/>
              <w:rPr>
                <w:rFonts w:ascii="楷体" w:eastAsia="楷体" w:hAnsi="楷体"/>
                <w:sz w:val="24"/>
                <w:szCs w:val="24"/>
              </w:rPr>
            </w:pPr>
          </w:p>
        </w:tc>
        <w:tc>
          <w:tcPr>
            <w:tcW w:w="550" w:type="pct"/>
          </w:tcPr>
          <w:p w:rsidR="00E57FD4" w:rsidRPr="0082274D" w:rsidRDefault="00E57FD4" w:rsidP="00C05FFE">
            <w:pPr>
              <w:spacing w:line="360" w:lineRule="auto"/>
              <w:jc w:val="left"/>
              <w:rPr>
                <w:rFonts w:ascii="楷体" w:eastAsia="楷体" w:hAnsi="楷体"/>
                <w:sz w:val="24"/>
                <w:szCs w:val="24"/>
              </w:rPr>
            </w:pPr>
          </w:p>
        </w:tc>
        <w:tc>
          <w:tcPr>
            <w:tcW w:w="560" w:type="pct"/>
          </w:tcPr>
          <w:p w:rsidR="00E57FD4" w:rsidRPr="0082274D" w:rsidRDefault="00E57FD4" w:rsidP="00C05FFE">
            <w:pPr>
              <w:spacing w:line="360" w:lineRule="auto"/>
              <w:jc w:val="left"/>
              <w:rPr>
                <w:rFonts w:ascii="楷体" w:eastAsia="楷体" w:hAnsi="楷体"/>
                <w:sz w:val="24"/>
                <w:szCs w:val="24"/>
              </w:rPr>
            </w:pPr>
          </w:p>
        </w:tc>
        <w:tc>
          <w:tcPr>
            <w:tcW w:w="349" w:type="pct"/>
          </w:tcPr>
          <w:p w:rsidR="00E57FD4" w:rsidRPr="0082274D" w:rsidRDefault="00E57FD4" w:rsidP="00C05FFE">
            <w:pPr>
              <w:spacing w:line="360" w:lineRule="auto"/>
              <w:jc w:val="left"/>
              <w:rPr>
                <w:rFonts w:ascii="楷体" w:eastAsia="楷体" w:hAnsi="楷体"/>
                <w:sz w:val="24"/>
                <w:szCs w:val="24"/>
              </w:rPr>
            </w:pPr>
          </w:p>
        </w:tc>
        <w:tc>
          <w:tcPr>
            <w:tcW w:w="336"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88" w:type="pct"/>
          </w:tcPr>
          <w:p w:rsidR="00E57FD4" w:rsidRPr="0082274D" w:rsidRDefault="00E57FD4" w:rsidP="00C05FFE">
            <w:pPr>
              <w:spacing w:line="360" w:lineRule="auto"/>
              <w:jc w:val="left"/>
              <w:rPr>
                <w:rFonts w:ascii="楷体" w:eastAsia="楷体" w:hAnsi="楷体"/>
                <w:sz w:val="24"/>
                <w:szCs w:val="24"/>
              </w:rPr>
            </w:pPr>
          </w:p>
        </w:tc>
      </w:tr>
      <w:tr w:rsidR="00E57FD4" w:rsidRPr="0082274D" w:rsidTr="00C05FFE">
        <w:tc>
          <w:tcPr>
            <w:tcW w:w="453" w:type="pct"/>
          </w:tcPr>
          <w:p w:rsidR="00E57FD4" w:rsidRPr="00195DA6" w:rsidRDefault="00E57FD4" w:rsidP="00C05FFE">
            <w:pPr>
              <w:spacing w:line="360" w:lineRule="auto"/>
              <w:jc w:val="left"/>
              <w:rPr>
                <w:rFonts w:ascii="宋体" w:hAnsi="宋体"/>
                <w:sz w:val="18"/>
                <w:szCs w:val="18"/>
              </w:rPr>
            </w:pPr>
            <w:r w:rsidRPr="00195DA6">
              <w:rPr>
                <w:rFonts w:ascii="宋体" w:hAnsi="宋体" w:hint="eastAsia"/>
                <w:sz w:val="18"/>
                <w:szCs w:val="18"/>
              </w:rPr>
              <w:t>合计</w:t>
            </w:r>
          </w:p>
        </w:tc>
        <w:tc>
          <w:tcPr>
            <w:tcW w:w="540" w:type="pct"/>
          </w:tcPr>
          <w:p w:rsidR="00E57FD4" w:rsidRPr="0082274D" w:rsidRDefault="00E57FD4" w:rsidP="00C05FFE">
            <w:pPr>
              <w:spacing w:line="360" w:lineRule="auto"/>
              <w:jc w:val="left"/>
              <w:rPr>
                <w:rFonts w:ascii="楷体" w:eastAsia="楷体" w:hAnsi="楷体"/>
                <w:sz w:val="24"/>
                <w:szCs w:val="24"/>
              </w:rPr>
            </w:pPr>
          </w:p>
        </w:tc>
        <w:tc>
          <w:tcPr>
            <w:tcW w:w="530" w:type="pct"/>
          </w:tcPr>
          <w:p w:rsidR="00E57FD4" w:rsidRPr="0082274D" w:rsidRDefault="00E57FD4" w:rsidP="00C05FFE">
            <w:pPr>
              <w:spacing w:line="360" w:lineRule="auto"/>
              <w:jc w:val="left"/>
              <w:rPr>
                <w:rFonts w:ascii="楷体" w:eastAsia="楷体" w:hAnsi="楷体"/>
                <w:sz w:val="24"/>
                <w:szCs w:val="24"/>
              </w:rPr>
            </w:pPr>
          </w:p>
        </w:tc>
        <w:tc>
          <w:tcPr>
            <w:tcW w:w="505" w:type="pct"/>
          </w:tcPr>
          <w:p w:rsidR="00E57FD4" w:rsidRPr="0082274D" w:rsidRDefault="00E57FD4" w:rsidP="00C05FFE">
            <w:pPr>
              <w:spacing w:line="360" w:lineRule="auto"/>
              <w:jc w:val="left"/>
              <w:rPr>
                <w:rFonts w:ascii="楷体" w:eastAsia="楷体" w:hAnsi="楷体"/>
                <w:sz w:val="24"/>
                <w:szCs w:val="24"/>
              </w:rPr>
            </w:pPr>
          </w:p>
        </w:tc>
        <w:tc>
          <w:tcPr>
            <w:tcW w:w="550" w:type="pct"/>
          </w:tcPr>
          <w:p w:rsidR="00E57FD4" w:rsidRPr="0082274D" w:rsidRDefault="00E57FD4" w:rsidP="00C05FFE">
            <w:pPr>
              <w:spacing w:line="360" w:lineRule="auto"/>
              <w:jc w:val="left"/>
              <w:rPr>
                <w:rFonts w:ascii="楷体" w:eastAsia="楷体" w:hAnsi="楷体"/>
                <w:sz w:val="24"/>
                <w:szCs w:val="24"/>
              </w:rPr>
            </w:pPr>
          </w:p>
        </w:tc>
        <w:tc>
          <w:tcPr>
            <w:tcW w:w="560" w:type="pct"/>
          </w:tcPr>
          <w:p w:rsidR="00E57FD4" w:rsidRPr="0082274D" w:rsidRDefault="00E57FD4" w:rsidP="00C05FFE">
            <w:pPr>
              <w:spacing w:line="360" w:lineRule="auto"/>
              <w:jc w:val="left"/>
              <w:rPr>
                <w:rFonts w:ascii="楷体" w:eastAsia="楷体" w:hAnsi="楷体"/>
                <w:sz w:val="24"/>
                <w:szCs w:val="24"/>
              </w:rPr>
            </w:pPr>
          </w:p>
        </w:tc>
        <w:tc>
          <w:tcPr>
            <w:tcW w:w="349" w:type="pct"/>
          </w:tcPr>
          <w:p w:rsidR="00E57FD4" w:rsidRPr="0082274D" w:rsidRDefault="00E57FD4" w:rsidP="00C05FFE">
            <w:pPr>
              <w:spacing w:line="360" w:lineRule="auto"/>
              <w:jc w:val="left"/>
              <w:rPr>
                <w:rFonts w:ascii="楷体" w:eastAsia="楷体" w:hAnsi="楷体"/>
                <w:sz w:val="24"/>
                <w:szCs w:val="24"/>
              </w:rPr>
            </w:pPr>
          </w:p>
        </w:tc>
        <w:tc>
          <w:tcPr>
            <w:tcW w:w="336"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94" w:type="pct"/>
          </w:tcPr>
          <w:p w:rsidR="00E57FD4" w:rsidRPr="0082274D" w:rsidRDefault="00E57FD4" w:rsidP="00C05FFE">
            <w:pPr>
              <w:spacing w:line="360" w:lineRule="auto"/>
              <w:jc w:val="left"/>
              <w:rPr>
                <w:rFonts w:ascii="楷体" w:eastAsia="楷体" w:hAnsi="楷体"/>
                <w:sz w:val="24"/>
                <w:szCs w:val="24"/>
              </w:rPr>
            </w:pPr>
          </w:p>
        </w:tc>
        <w:tc>
          <w:tcPr>
            <w:tcW w:w="388" w:type="pct"/>
          </w:tcPr>
          <w:p w:rsidR="00E57FD4" w:rsidRPr="0082274D" w:rsidRDefault="00E57FD4" w:rsidP="00C05FFE">
            <w:pPr>
              <w:spacing w:line="360" w:lineRule="auto"/>
              <w:jc w:val="left"/>
              <w:rPr>
                <w:rFonts w:ascii="楷体" w:eastAsia="楷体" w:hAnsi="楷体"/>
                <w:sz w:val="24"/>
                <w:szCs w:val="24"/>
              </w:rPr>
            </w:pPr>
          </w:p>
        </w:tc>
      </w:tr>
    </w:tbl>
    <w:p w:rsidR="00E57FD4" w:rsidRPr="00195DA6" w:rsidRDefault="00E57FD4" w:rsidP="00E57FD4">
      <w:pPr>
        <w:ind w:leftChars="253" w:left="850" w:hangingChars="177" w:hanging="319"/>
        <w:jc w:val="left"/>
        <w:rPr>
          <w:rFonts w:ascii="宋体" w:hAnsi="宋体"/>
          <w:sz w:val="18"/>
          <w:szCs w:val="18"/>
        </w:rPr>
      </w:pPr>
      <w:r w:rsidRPr="00195DA6">
        <w:rPr>
          <w:rFonts w:ascii="宋体" w:hAnsi="宋体" w:hint="eastAsia"/>
          <w:sz w:val="18"/>
          <w:szCs w:val="18"/>
        </w:rPr>
        <w:t>注：表中数据指当前在职的全职教师。在职获得的学位用*标注；专业指最高学位专业，如最高学位是在职获得的，用“最高学位专业/最高全日制教育学位专业”描述。</w:t>
      </w:r>
    </w:p>
    <w:p w:rsidR="00E57FD4" w:rsidRPr="00195DA6" w:rsidRDefault="00E57FD4" w:rsidP="00E57FD4">
      <w:pPr>
        <w:ind w:leftChars="253" w:left="850" w:hangingChars="177" w:hanging="319"/>
        <w:jc w:val="left"/>
        <w:rPr>
          <w:rFonts w:ascii="宋体" w:hAnsi="宋体"/>
          <w:sz w:val="18"/>
          <w:szCs w:val="18"/>
        </w:rPr>
      </w:pPr>
    </w:p>
    <w:p w:rsidR="00E57FD4" w:rsidRPr="00195DA6" w:rsidRDefault="00E57FD4" w:rsidP="00E57FD4">
      <w:pPr>
        <w:ind w:firstLineChars="295" w:firstLine="531"/>
        <w:jc w:val="left"/>
        <w:rPr>
          <w:rFonts w:ascii="宋体" w:hAnsi="宋体"/>
          <w:sz w:val="18"/>
          <w:szCs w:val="18"/>
        </w:rPr>
      </w:pPr>
      <w:r w:rsidRPr="00195DA6">
        <w:rPr>
          <w:rFonts w:ascii="宋体" w:hAnsi="宋体" w:hint="eastAsia"/>
          <w:sz w:val="18"/>
          <w:szCs w:val="18"/>
        </w:rPr>
        <w:t>兼职教师状况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851"/>
        <w:gridCol w:w="1701"/>
        <w:gridCol w:w="1275"/>
        <w:gridCol w:w="1560"/>
        <w:gridCol w:w="1751"/>
      </w:tblGrid>
      <w:tr w:rsidR="00E57FD4" w:rsidRPr="00284BA8" w:rsidTr="00C05FFE">
        <w:tc>
          <w:tcPr>
            <w:tcW w:w="664"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姓名</w:t>
            </w:r>
          </w:p>
        </w:tc>
        <w:tc>
          <w:tcPr>
            <w:tcW w:w="851"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单位</w:t>
            </w:r>
          </w:p>
        </w:tc>
        <w:tc>
          <w:tcPr>
            <w:tcW w:w="1701"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专业职称与职务</w:t>
            </w:r>
          </w:p>
        </w:tc>
        <w:tc>
          <w:tcPr>
            <w:tcW w:w="1275"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兼职时间</w:t>
            </w:r>
          </w:p>
        </w:tc>
        <w:tc>
          <w:tcPr>
            <w:tcW w:w="1560"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承担的教学工作</w:t>
            </w:r>
          </w:p>
        </w:tc>
        <w:tc>
          <w:tcPr>
            <w:tcW w:w="1751"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近三年实际工作量</w:t>
            </w:r>
          </w:p>
        </w:tc>
      </w:tr>
      <w:tr w:rsidR="00E57FD4" w:rsidRPr="00284BA8" w:rsidTr="00C05FFE">
        <w:tc>
          <w:tcPr>
            <w:tcW w:w="664" w:type="dxa"/>
          </w:tcPr>
          <w:p w:rsidR="00E57FD4" w:rsidRPr="00195DA6" w:rsidRDefault="00E57FD4" w:rsidP="00C05FFE">
            <w:pPr>
              <w:jc w:val="left"/>
              <w:rPr>
                <w:rFonts w:ascii="宋体" w:hAnsi="宋体"/>
                <w:sz w:val="18"/>
                <w:szCs w:val="18"/>
              </w:rPr>
            </w:pPr>
          </w:p>
        </w:tc>
        <w:tc>
          <w:tcPr>
            <w:tcW w:w="851" w:type="dxa"/>
          </w:tcPr>
          <w:p w:rsidR="00E57FD4" w:rsidRPr="00195DA6" w:rsidRDefault="00E57FD4" w:rsidP="00C05FFE">
            <w:pPr>
              <w:ind w:firstLineChars="295" w:firstLine="531"/>
              <w:jc w:val="left"/>
              <w:rPr>
                <w:rFonts w:ascii="宋体" w:hAnsi="宋体"/>
                <w:sz w:val="18"/>
                <w:szCs w:val="18"/>
              </w:rPr>
            </w:pPr>
          </w:p>
        </w:tc>
        <w:tc>
          <w:tcPr>
            <w:tcW w:w="1701" w:type="dxa"/>
          </w:tcPr>
          <w:p w:rsidR="00E57FD4" w:rsidRPr="00195DA6" w:rsidRDefault="00E57FD4" w:rsidP="00C05FFE">
            <w:pPr>
              <w:ind w:firstLineChars="295" w:firstLine="531"/>
              <w:jc w:val="left"/>
              <w:rPr>
                <w:rFonts w:ascii="宋体" w:hAnsi="宋体"/>
                <w:sz w:val="18"/>
                <w:szCs w:val="18"/>
              </w:rPr>
            </w:pPr>
          </w:p>
        </w:tc>
        <w:tc>
          <w:tcPr>
            <w:tcW w:w="1275" w:type="dxa"/>
          </w:tcPr>
          <w:p w:rsidR="00E57FD4" w:rsidRPr="00195DA6" w:rsidRDefault="00E57FD4" w:rsidP="00C05FFE">
            <w:pPr>
              <w:ind w:firstLineChars="295" w:firstLine="531"/>
              <w:jc w:val="left"/>
              <w:rPr>
                <w:rFonts w:ascii="宋体" w:hAnsi="宋体"/>
                <w:sz w:val="18"/>
                <w:szCs w:val="18"/>
              </w:rPr>
            </w:pPr>
          </w:p>
        </w:tc>
        <w:tc>
          <w:tcPr>
            <w:tcW w:w="1560" w:type="dxa"/>
          </w:tcPr>
          <w:p w:rsidR="00E57FD4" w:rsidRPr="00195DA6" w:rsidRDefault="00E57FD4" w:rsidP="00C05FFE">
            <w:pPr>
              <w:ind w:firstLineChars="295" w:firstLine="531"/>
              <w:jc w:val="left"/>
              <w:rPr>
                <w:rFonts w:ascii="宋体" w:hAnsi="宋体"/>
                <w:sz w:val="18"/>
                <w:szCs w:val="18"/>
              </w:rPr>
            </w:pPr>
          </w:p>
        </w:tc>
        <w:tc>
          <w:tcPr>
            <w:tcW w:w="1751" w:type="dxa"/>
          </w:tcPr>
          <w:p w:rsidR="00E57FD4" w:rsidRPr="00195DA6" w:rsidRDefault="00E57FD4" w:rsidP="00C05FFE">
            <w:pPr>
              <w:ind w:firstLineChars="295" w:firstLine="531"/>
              <w:jc w:val="left"/>
              <w:rPr>
                <w:rFonts w:ascii="宋体" w:hAnsi="宋体"/>
                <w:sz w:val="18"/>
                <w:szCs w:val="18"/>
              </w:rPr>
            </w:pPr>
          </w:p>
        </w:tc>
      </w:tr>
    </w:tbl>
    <w:p w:rsidR="00E57FD4" w:rsidRPr="00195DA6" w:rsidRDefault="00E57FD4" w:rsidP="00E57FD4">
      <w:pPr>
        <w:ind w:leftChars="252" w:left="990" w:hangingChars="256" w:hanging="461"/>
        <w:jc w:val="left"/>
        <w:rPr>
          <w:rFonts w:ascii="宋体" w:hAnsi="宋体"/>
          <w:sz w:val="18"/>
          <w:szCs w:val="18"/>
        </w:rPr>
      </w:pPr>
      <w:r w:rsidRPr="00195DA6">
        <w:rPr>
          <w:rFonts w:ascii="宋体" w:hAnsi="宋体" w:hint="eastAsia"/>
          <w:sz w:val="18"/>
          <w:szCs w:val="18"/>
        </w:rPr>
        <w:t xml:space="preserve"> 注：兼职教师是指有正式聘任承担教学计划内教学任务的行业或企业专家。不包括不定期来做对学生没有明确考核的讲座的专家。</w:t>
      </w:r>
    </w:p>
    <w:p w:rsidR="00E57FD4" w:rsidRPr="00195DA6" w:rsidRDefault="00E57FD4" w:rsidP="00E57FD4">
      <w:pPr>
        <w:ind w:leftChars="252" w:left="990" w:hangingChars="256" w:hanging="461"/>
        <w:jc w:val="left"/>
        <w:rPr>
          <w:rFonts w:ascii="宋体" w:hAnsi="宋体"/>
          <w:sz w:val="18"/>
          <w:szCs w:val="18"/>
        </w:rPr>
      </w:pPr>
    </w:p>
    <w:p w:rsidR="00E57FD4" w:rsidRPr="00195DA6" w:rsidRDefault="00E57FD4" w:rsidP="00E57FD4">
      <w:pPr>
        <w:ind w:leftChars="252" w:left="990" w:hangingChars="256" w:hanging="461"/>
        <w:jc w:val="left"/>
        <w:rPr>
          <w:rFonts w:ascii="宋体" w:hAnsi="宋体"/>
          <w:sz w:val="18"/>
          <w:szCs w:val="18"/>
        </w:rPr>
      </w:pPr>
      <w:r w:rsidRPr="00195DA6">
        <w:rPr>
          <w:rFonts w:ascii="宋体" w:hAnsi="宋体" w:hint="eastAsia"/>
          <w:sz w:val="18"/>
          <w:szCs w:val="18"/>
        </w:rPr>
        <w:t>近四年由企业或行业兼职教师承担的课程：</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1134"/>
        <w:gridCol w:w="1417"/>
        <w:gridCol w:w="1276"/>
        <w:gridCol w:w="1276"/>
        <w:gridCol w:w="1326"/>
      </w:tblGrid>
      <w:tr w:rsidR="00E57FD4" w:rsidRPr="008B5A19" w:rsidTr="00C05FFE">
        <w:tc>
          <w:tcPr>
            <w:tcW w:w="1373"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课程名称</w:t>
            </w:r>
          </w:p>
        </w:tc>
        <w:tc>
          <w:tcPr>
            <w:tcW w:w="1134"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课程性质与开设年级</w:t>
            </w:r>
          </w:p>
        </w:tc>
        <w:tc>
          <w:tcPr>
            <w:tcW w:w="1417"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学分与课时数</w:t>
            </w:r>
          </w:p>
        </w:tc>
        <w:tc>
          <w:tcPr>
            <w:tcW w:w="1276"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兼职教师工作量比例</w:t>
            </w:r>
          </w:p>
        </w:tc>
        <w:tc>
          <w:tcPr>
            <w:tcW w:w="1276"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考核方式</w:t>
            </w:r>
          </w:p>
        </w:tc>
        <w:tc>
          <w:tcPr>
            <w:tcW w:w="1326" w:type="dxa"/>
            <w:vAlign w:val="center"/>
          </w:tcPr>
          <w:p w:rsidR="00E57FD4" w:rsidRPr="00195DA6" w:rsidRDefault="00E57FD4" w:rsidP="00C05FFE">
            <w:pPr>
              <w:jc w:val="center"/>
              <w:rPr>
                <w:rFonts w:ascii="宋体" w:hAnsi="宋体"/>
                <w:sz w:val="18"/>
                <w:szCs w:val="18"/>
              </w:rPr>
            </w:pPr>
            <w:r w:rsidRPr="00195DA6">
              <w:rPr>
                <w:rFonts w:ascii="宋体" w:hAnsi="宋体" w:hint="eastAsia"/>
                <w:sz w:val="18"/>
                <w:szCs w:val="18"/>
              </w:rPr>
              <w:t>学生人数与成绩分布</w:t>
            </w:r>
          </w:p>
        </w:tc>
      </w:tr>
      <w:tr w:rsidR="00E57FD4" w:rsidRPr="008B5A19" w:rsidTr="00C05FFE">
        <w:tc>
          <w:tcPr>
            <w:tcW w:w="1373" w:type="dxa"/>
          </w:tcPr>
          <w:p w:rsidR="00E57FD4" w:rsidRPr="00195DA6" w:rsidRDefault="00E57FD4" w:rsidP="00C05FFE">
            <w:pPr>
              <w:ind w:firstLineChars="295" w:firstLine="531"/>
              <w:jc w:val="left"/>
              <w:rPr>
                <w:rFonts w:ascii="宋体" w:hAnsi="宋体"/>
                <w:sz w:val="18"/>
                <w:szCs w:val="18"/>
              </w:rPr>
            </w:pPr>
          </w:p>
        </w:tc>
        <w:tc>
          <w:tcPr>
            <w:tcW w:w="1134" w:type="dxa"/>
          </w:tcPr>
          <w:p w:rsidR="00E57FD4" w:rsidRPr="00195DA6" w:rsidRDefault="00E57FD4" w:rsidP="00C05FFE">
            <w:pPr>
              <w:ind w:firstLineChars="295" w:firstLine="531"/>
              <w:jc w:val="left"/>
              <w:rPr>
                <w:rFonts w:ascii="宋体" w:hAnsi="宋体"/>
                <w:sz w:val="18"/>
                <w:szCs w:val="18"/>
              </w:rPr>
            </w:pPr>
          </w:p>
        </w:tc>
        <w:tc>
          <w:tcPr>
            <w:tcW w:w="1417" w:type="dxa"/>
          </w:tcPr>
          <w:p w:rsidR="00E57FD4" w:rsidRPr="00195DA6" w:rsidRDefault="00E57FD4" w:rsidP="00C05FFE">
            <w:pPr>
              <w:ind w:firstLineChars="295" w:firstLine="531"/>
              <w:jc w:val="left"/>
              <w:rPr>
                <w:rFonts w:ascii="宋体" w:hAnsi="宋体"/>
                <w:sz w:val="18"/>
                <w:szCs w:val="18"/>
              </w:rPr>
            </w:pPr>
          </w:p>
        </w:tc>
        <w:tc>
          <w:tcPr>
            <w:tcW w:w="1276" w:type="dxa"/>
          </w:tcPr>
          <w:p w:rsidR="00E57FD4" w:rsidRPr="00195DA6" w:rsidRDefault="00E57FD4" w:rsidP="00C05FFE">
            <w:pPr>
              <w:ind w:firstLineChars="295" w:firstLine="531"/>
              <w:jc w:val="left"/>
              <w:rPr>
                <w:rFonts w:ascii="宋体" w:hAnsi="宋体"/>
                <w:sz w:val="18"/>
                <w:szCs w:val="18"/>
              </w:rPr>
            </w:pPr>
          </w:p>
        </w:tc>
        <w:tc>
          <w:tcPr>
            <w:tcW w:w="1276" w:type="dxa"/>
          </w:tcPr>
          <w:p w:rsidR="00E57FD4" w:rsidRPr="00195DA6" w:rsidRDefault="00E57FD4" w:rsidP="00C05FFE">
            <w:pPr>
              <w:ind w:firstLineChars="295" w:firstLine="531"/>
              <w:jc w:val="left"/>
              <w:rPr>
                <w:rFonts w:ascii="宋体" w:hAnsi="宋体"/>
                <w:sz w:val="18"/>
                <w:szCs w:val="18"/>
              </w:rPr>
            </w:pPr>
          </w:p>
        </w:tc>
        <w:tc>
          <w:tcPr>
            <w:tcW w:w="1326" w:type="dxa"/>
          </w:tcPr>
          <w:p w:rsidR="00E57FD4" w:rsidRPr="00195DA6" w:rsidRDefault="00E57FD4" w:rsidP="00C05FFE">
            <w:pPr>
              <w:ind w:firstLineChars="295" w:firstLine="531"/>
              <w:jc w:val="left"/>
              <w:rPr>
                <w:rFonts w:ascii="宋体" w:hAnsi="宋体"/>
                <w:sz w:val="18"/>
                <w:szCs w:val="18"/>
              </w:rPr>
            </w:pPr>
          </w:p>
        </w:tc>
      </w:tr>
    </w:tbl>
    <w:p w:rsidR="00E57FD4" w:rsidRPr="00195DA6" w:rsidRDefault="00E57FD4" w:rsidP="00E57FD4">
      <w:pPr>
        <w:ind w:firstLineChars="295" w:firstLine="531"/>
        <w:jc w:val="left"/>
        <w:rPr>
          <w:rFonts w:ascii="宋体" w:hAnsi="宋体"/>
          <w:sz w:val="18"/>
          <w:szCs w:val="18"/>
        </w:rPr>
      </w:pPr>
    </w:p>
    <w:p w:rsidR="00E57FD4" w:rsidRDefault="00E57FD4" w:rsidP="00E57FD4">
      <w:pPr>
        <w:jc w:val="left"/>
        <w:rPr>
          <w:rFonts w:ascii="黑体" w:eastAsia="黑体" w:hAnsi="黑体"/>
          <w:sz w:val="24"/>
          <w:szCs w:val="24"/>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（2）教师应具有足够的教学能力、专业水平、工程经验、沟通能力、职业发展能力，并且能够开展工程实践问题研究，参与学术交流。教师的工程背景应能</w:t>
      </w:r>
      <w:r w:rsidRPr="00A33173">
        <w:rPr>
          <w:rFonts w:ascii="黑体" w:eastAsia="黑体" w:hAnsi="黑体" w:hint="eastAsia"/>
          <w:b/>
          <w:sz w:val="24"/>
          <w:szCs w:val="24"/>
        </w:rPr>
        <w:lastRenderedPageBreak/>
        <w:t>满足专业教学的需要。</w:t>
      </w:r>
    </w:p>
    <w:p w:rsidR="00E57FD4" w:rsidRDefault="00E57FD4" w:rsidP="00E57FD4">
      <w:pPr>
        <w:spacing w:beforeLines="50"/>
        <w:ind w:firstLineChars="295" w:firstLine="708"/>
        <w:jc w:val="left"/>
        <w:rPr>
          <w:rFonts w:ascii="楷体" w:eastAsia="楷体" w:hAnsi="楷体"/>
          <w:sz w:val="24"/>
          <w:szCs w:val="24"/>
        </w:rPr>
      </w:pPr>
      <w:r>
        <w:rPr>
          <w:rFonts w:ascii="楷体" w:eastAsia="楷体" w:hAnsi="楷体" w:hint="eastAsia"/>
          <w:sz w:val="24"/>
          <w:szCs w:val="24"/>
        </w:rPr>
        <w:t>以表格方式提供以下信息：</w:t>
      </w:r>
    </w:p>
    <w:p w:rsidR="00E57FD4" w:rsidRPr="00195DA6" w:rsidRDefault="00E57FD4" w:rsidP="00E57FD4">
      <w:pPr>
        <w:spacing w:beforeLines="50"/>
        <w:ind w:firstLineChars="295" w:firstLine="531"/>
        <w:jc w:val="left"/>
        <w:rPr>
          <w:rFonts w:ascii="宋体" w:hAnsi="宋体"/>
          <w:sz w:val="18"/>
          <w:szCs w:val="18"/>
        </w:rPr>
      </w:pPr>
      <w:r w:rsidRPr="00195DA6">
        <w:rPr>
          <w:rFonts w:ascii="宋体" w:hAnsi="宋体" w:hint="eastAsia"/>
          <w:sz w:val="18"/>
          <w:szCs w:val="18"/>
        </w:rPr>
        <w:t>教师个人专业背景相关信息</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709"/>
        <w:gridCol w:w="709"/>
        <w:gridCol w:w="708"/>
        <w:gridCol w:w="1560"/>
        <w:gridCol w:w="1417"/>
        <w:gridCol w:w="2035"/>
      </w:tblGrid>
      <w:tr w:rsidR="00E57FD4" w:rsidRPr="00830C45" w:rsidTr="00C05FFE">
        <w:tc>
          <w:tcPr>
            <w:tcW w:w="664" w:type="dxa"/>
            <w:vAlign w:val="center"/>
          </w:tcPr>
          <w:p w:rsidR="00E57FD4" w:rsidRPr="00195DA6" w:rsidRDefault="00E57FD4" w:rsidP="00E57FD4">
            <w:pPr>
              <w:spacing w:beforeLines="50"/>
              <w:jc w:val="left"/>
              <w:rPr>
                <w:rFonts w:ascii="宋体" w:hAnsi="宋体"/>
                <w:sz w:val="18"/>
                <w:szCs w:val="18"/>
              </w:rPr>
            </w:pPr>
            <w:r w:rsidRPr="00195DA6">
              <w:rPr>
                <w:rFonts w:ascii="宋体" w:hAnsi="宋体" w:hint="eastAsia"/>
                <w:sz w:val="18"/>
                <w:szCs w:val="18"/>
              </w:rPr>
              <w:t>姓名</w:t>
            </w:r>
          </w:p>
        </w:tc>
        <w:tc>
          <w:tcPr>
            <w:tcW w:w="709" w:type="dxa"/>
            <w:vAlign w:val="center"/>
          </w:tcPr>
          <w:p w:rsidR="00E57FD4" w:rsidRPr="00195DA6" w:rsidRDefault="00E57FD4" w:rsidP="00E57FD4">
            <w:pPr>
              <w:spacing w:beforeLines="50"/>
              <w:jc w:val="left"/>
              <w:rPr>
                <w:rFonts w:ascii="宋体" w:hAnsi="宋体"/>
                <w:sz w:val="18"/>
                <w:szCs w:val="18"/>
              </w:rPr>
            </w:pPr>
            <w:r w:rsidRPr="00195DA6">
              <w:rPr>
                <w:rFonts w:ascii="宋体" w:hAnsi="宋体" w:hint="eastAsia"/>
                <w:sz w:val="18"/>
                <w:szCs w:val="18"/>
              </w:rPr>
              <w:t>年龄</w:t>
            </w:r>
          </w:p>
        </w:tc>
        <w:tc>
          <w:tcPr>
            <w:tcW w:w="709" w:type="dxa"/>
            <w:vAlign w:val="center"/>
          </w:tcPr>
          <w:p w:rsidR="00E57FD4" w:rsidRPr="00195DA6" w:rsidRDefault="00E57FD4" w:rsidP="00E57FD4">
            <w:pPr>
              <w:spacing w:beforeLines="50"/>
              <w:jc w:val="left"/>
              <w:rPr>
                <w:rFonts w:ascii="宋体" w:hAnsi="宋体"/>
                <w:sz w:val="18"/>
                <w:szCs w:val="18"/>
              </w:rPr>
            </w:pPr>
            <w:r w:rsidRPr="00195DA6">
              <w:rPr>
                <w:rFonts w:ascii="宋体" w:hAnsi="宋体" w:hint="eastAsia"/>
                <w:sz w:val="18"/>
                <w:szCs w:val="18"/>
              </w:rPr>
              <w:t>学位</w:t>
            </w:r>
          </w:p>
        </w:tc>
        <w:tc>
          <w:tcPr>
            <w:tcW w:w="708" w:type="dxa"/>
            <w:vAlign w:val="center"/>
          </w:tcPr>
          <w:p w:rsidR="00E57FD4" w:rsidRPr="00195DA6" w:rsidRDefault="00E57FD4" w:rsidP="00E57FD4">
            <w:pPr>
              <w:spacing w:beforeLines="50"/>
              <w:jc w:val="left"/>
              <w:rPr>
                <w:rFonts w:ascii="宋体" w:hAnsi="宋体"/>
                <w:sz w:val="18"/>
                <w:szCs w:val="18"/>
              </w:rPr>
            </w:pPr>
            <w:r w:rsidRPr="00195DA6">
              <w:rPr>
                <w:rFonts w:ascii="宋体" w:hAnsi="宋体" w:hint="eastAsia"/>
                <w:sz w:val="18"/>
                <w:szCs w:val="18"/>
              </w:rPr>
              <w:t>职称</w:t>
            </w:r>
          </w:p>
        </w:tc>
        <w:tc>
          <w:tcPr>
            <w:tcW w:w="1560" w:type="dxa"/>
            <w:vAlign w:val="center"/>
          </w:tcPr>
          <w:p w:rsidR="00E57FD4" w:rsidRPr="00195DA6" w:rsidRDefault="00E57FD4" w:rsidP="00E57FD4">
            <w:pPr>
              <w:spacing w:beforeLines="50"/>
              <w:jc w:val="left"/>
              <w:rPr>
                <w:rFonts w:ascii="宋体" w:hAnsi="宋体"/>
                <w:sz w:val="18"/>
                <w:szCs w:val="18"/>
              </w:rPr>
            </w:pPr>
            <w:r w:rsidRPr="00195DA6">
              <w:rPr>
                <w:rFonts w:ascii="宋体" w:hAnsi="宋体" w:hint="eastAsia"/>
                <w:sz w:val="18"/>
                <w:szCs w:val="18"/>
              </w:rPr>
              <w:t>毕业学校与专业</w:t>
            </w:r>
          </w:p>
        </w:tc>
        <w:tc>
          <w:tcPr>
            <w:tcW w:w="1417" w:type="dxa"/>
            <w:vAlign w:val="center"/>
          </w:tcPr>
          <w:p w:rsidR="00E57FD4" w:rsidRPr="00195DA6" w:rsidRDefault="00E57FD4" w:rsidP="00E57FD4">
            <w:pPr>
              <w:spacing w:beforeLines="50"/>
              <w:jc w:val="left"/>
              <w:rPr>
                <w:rFonts w:ascii="宋体" w:hAnsi="宋体"/>
                <w:sz w:val="18"/>
                <w:szCs w:val="18"/>
              </w:rPr>
            </w:pPr>
            <w:r w:rsidRPr="00195DA6">
              <w:rPr>
                <w:rFonts w:ascii="宋体" w:hAnsi="宋体" w:hint="eastAsia"/>
                <w:sz w:val="18"/>
                <w:szCs w:val="18"/>
              </w:rPr>
              <w:t>专业工作经历</w:t>
            </w:r>
          </w:p>
        </w:tc>
        <w:tc>
          <w:tcPr>
            <w:tcW w:w="2035" w:type="dxa"/>
            <w:vAlign w:val="center"/>
          </w:tcPr>
          <w:p w:rsidR="00E57FD4" w:rsidRPr="00195DA6" w:rsidRDefault="00E57FD4" w:rsidP="00E57FD4">
            <w:pPr>
              <w:spacing w:beforeLines="50"/>
              <w:jc w:val="left"/>
              <w:rPr>
                <w:rFonts w:ascii="宋体" w:hAnsi="宋体"/>
                <w:sz w:val="18"/>
                <w:szCs w:val="18"/>
              </w:rPr>
            </w:pPr>
            <w:r w:rsidRPr="00195DA6">
              <w:rPr>
                <w:rFonts w:ascii="宋体" w:hAnsi="宋体" w:hint="eastAsia"/>
                <w:sz w:val="18"/>
                <w:szCs w:val="18"/>
              </w:rPr>
              <w:t>来本专业工作时间</w:t>
            </w:r>
          </w:p>
        </w:tc>
      </w:tr>
      <w:tr w:rsidR="00E57FD4" w:rsidRPr="00830C45" w:rsidTr="00C05FFE">
        <w:tc>
          <w:tcPr>
            <w:tcW w:w="664" w:type="dxa"/>
            <w:vAlign w:val="center"/>
          </w:tcPr>
          <w:p w:rsidR="00E57FD4" w:rsidRPr="00195DA6" w:rsidRDefault="00E57FD4" w:rsidP="00E57FD4">
            <w:pPr>
              <w:spacing w:beforeLines="50"/>
              <w:jc w:val="left"/>
              <w:rPr>
                <w:rFonts w:ascii="宋体" w:hAnsi="宋体"/>
                <w:sz w:val="18"/>
                <w:szCs w:val="18"/>
              </w:rPr>
            </w:pPr>
          </w:p>
        </w:tc>
        <w:tc>
          <w:tcPr>
            <w:tcW w:w="709" w:type="dxa"/>
            <w:vAlign w:val="center"/>
          </w:tcPr>
          <w:p w:rsidR="00E57FD4" w:rsidRPr="00195DA6" w:rsidRDefault="00E57FD4" w:rsidP="00E57FD4">
            <w:pPr>
              <w:spacing w:beforeLines="50"/>
              <w:jc w:val="left"/>
              <w:rPr>
                <w:rFonts w:ascii="宋体" w:hAnsi="宋体"/>
                <w:sz w:val="18"/>
                <w:szCs w:val="18"/>
              </w:rPr>
            </w:pPr>
          </w:p>
        </w:tc>
        <w:tc>
          <w:tcPr>
            <w:tcW w:w="709" w:type="dxa"/>
            <w:vAlign w:val="center"/>
          </w:tcPr>
          <w:p w:rsidR="00E57FD4" w:rsidRPr="00195DA6" w:rsidRDefault="00E57FD4" w:rsidP="00E57FD4">
            <w:pPr>
              <w:spacing w:beforeLines="50"/>
              <w:jc w:val="left"/>
              <w:rPr>
                <w:rFonts w:ascii="宋体" w:hAnsi="宋体"/>
                <w:sz w:val="18"/>
                <w:szCs w:val="18"/>
              </w:rPr>
            </w:pPr>
          </w:p>
        </w:tc>
        <w:tc>
          <w:tcPr>
            <w:tcW w:w="708" w:type="dxa"/>
            <w:vAlign w:val="center"/>
          </w:tcPr>
          <w:p w:rsidR="00E57FD4" w:rsidRPr="00195DA6" w:rsidRDefault="00E57FD4" w:rsidP="00E57FD4">
            <w:pPr>
              <w:spacing w:beforeLines="50"/>
              <w:jc w:val="left"/>
              <w:rPr>
                <w:rFonts w:ascii="宋体" w:hAnsi="宋体"/>
                <w:sz w:val="18"/>
                <w:szCs w:val="18"/>
              </w:rPr>
            </w:pPr>
          </w:p>
        </w:tc>
        <w:tc>
          <w:tcPr>
            <w:tcW w:w="1560" w:type="dxa"/>
            <w:vAlign w:val="center"/>
          </w:tcPr>
          <w:p w:rsidR="00E57FD4" w:rsidRPr="00195DA6" w:rsidRDefault="00E57FD4" w:rsidP="00E57FD4">
            <w:pPr>
              <w:spacing w:beforeLines="50"/>
              <w:jc w:val="left"/>
              <w:rPr>
                <w:rFonts w:ascii="宋体" w:hAnsi="宋体"/>
                <w:sz w:val="18"/>
                <w:szCs w:val="18"/>
              </w:rPr>
            </w:pPr>
          </w:p>
        </w:tc>
        <w:tc>
          <w:tcPr>
            <w:tcW w:w="1417" w:type="dxa"/>
            <w:vAlign w:val="center"/>
          </w:tcPr>
          <w:p w:rsidR="00E57FD4" w:rsidRPr="00195DA6" w:rsidRDefault="00E57FD4" w:rsidP="00E57FD4">
            <w:pPr>
              <w:spacing w:beforeLines="50"/>
              <w:jc w:val="left"/>
              <w:rPr>
                <w:rFonts w:ascii="宋体" w:hAnsi="宋体"/>
                <w:sz w:val="18"/>
                <w:szCs w:val="18"/>
              </w:rPr>
            </w:pPr>
          </w:p>
        </w:tc>
        <w:tc>
          <w:tcPr>
            <w:tcW w:w="2035" w:type="dxa"/>
            <w:vAlign w:val="center"/>
          </w:tcPr>
          <w:p w:rsidR="00E57FD4" w:rsidRPr="00195DA6" w:rsidRDefault="00E57FD4" w:rsidP="00E57FD4">
            <w:pPr>
              <w:spacing w:beforeLines="50"/>
              <w:jc w:val="left"/>
              <w:rPr>
                <w:rFonts w:ascii="宋体" w:hAnsi="宋体"/>
                <w:sz w:val="18"/>
                <w:szCs w:val="18"/>
              </w:rPr>
            </w:pPr>
          </w:p>
        </w:tc>
      </w:tr>
    </w:tbl>
    <w:p w:rsidR="00E57FD4" w:rsidRPr="00195DA6" w:rsidRDefault="00E57FD4" w:rsidP="00E57FD4">
      <w:pPr>
        <w:spacing w:beforeLines="50"/>
        <w:ind w:firstLineChars="295" w:firstLine="531"/>
        <w:jc w:val="left"/>
        <w:rPr>
          <w:rFonts w:ascii="宋体" w:hAnsi="宋体"/>
          <w:sz w:val="18"/>
          <w:szCs w:val="18"/>
        </w:rPr>
      </w:pPr>
    </w:p>
    <w:p w:rsidR="00E57FD4" w:rsidRPr="00195DA6" w:rsidRDefault="00E57FD4" w:rsidP="00E57FD4">
      <w:pPr>
        <w:spacing w:beforeLines="50"/>
        <w:ind w:firstLineChars="295" w:firstLine="531"/>
        <w:jc w:val="left"/>
        <w:rPr>
          <w:rFonts w:ascii="宋体" w:hAnsi="宋体"/>
          <w:sz w:val="18"/>
          <w:szCs w:val="18"/>
        </w:rPr>
      </w:pPr>
      <w:r w:rsidRPr="00195DA6">
        <w:rPr>
          <w:rFonts w:ascii="宋体" w:hAnsi="宋体" w:hint="eastAsia"/>
          <w:sz w:val="18"/>
          <w:szCs w:val="18"/>
        </w:rPr>
        <w:t>教师个人发展相关信息</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
        <w:gridCol w:w="1402"/>
        <w:gridCol w:w="1559"/>
        <w:gridCol w:w="1559"/>
        <w:gridCol w:w="1304"/>
        <w:gridCol w:w="1298"/>
      </w:tblGrid>
      <w:tr w:rsidR="00E57FD4" w:rsidRPr="00830C45" w:rsidTr="00C05FFE">
        <w:tc>
          <w:tcPr>
            <w:tcW w:w="680" w:type="dxa"/>
          </w:tcPr>
          <w:p w:rsidR="00E57FD4" w:rsidRPr="00195DA6" w:rsidRDefault="00E57FD4" w:rsidP="00C05FFE">
            <w:pPr>
              <w:jc w:val="center"/>
              <w:rPr>
                <w:rFonts w:ascii="宋体" w:hAnsi="宋体"/>
                <w:sz w:val="18"/>
                <w:szCs w:val="18"/>
              </w:rPr>
            </w:pPr>
            <w:r w:rsidRPr="00195DA6">
              <w:rPr>
                <w:rFonts w:ascii="宋体" w:hAnsi="宋体" w:hint="eastAsia"/>
                <w:sz w:val="18"/>
                <w:szCs w:val="18"/>
              </w:rPr>
              <w:t>姓名</w:t>
            </w:r>
          </w:p>
        </w:tc>
        <w:tc>
          <w:tcPr>
            <w:tcW w:w="1402" w:type="dxa"/>
          </w:tcPr>
          <w:p w:rsidR="00E57FD4" w:rsidRPr="00195DA6" w:rsidRDefault="00E57FD4" w:rsidP="00C05FFE">
            <w:pPr>
              <w:jc w:val="center"/>
              <w:rPr>
                <w:rFonts w:ascii="宋体" w:hAnsi="宋体"/>
                <w:sz w:val="18"/>
                <w:szCs w:val="18"/>
              </w:rPr>
            </w:pPr>
            <w:r w:rsidRPr="00195DA6">
              <w:rPr>
                <w:rFonts w:ascii="宋体" w:hAnsi="宋体" w:hint="eastAsia"/>
                <w:sz w:val="18"/>
                <w:szCs w:val="18"/>
              </w:rPr>
              <w:t>近</w:t>
            </w:r>
            <w:r w:rsidRPr="00195DA6">
              <w:rPr>
                <w:rFonts w:ascii="宋体" w:hAnsi="宋体"/>
                <w:sz w:val="18"/>
                <w:szCs w:val="18"/>
              </w:rPr>
              <w:t>5</w:t>
            </w:r>
            <w:r w:rsidRPr="00195DA6">
              <w:rPr>
                <w:rFonts w:ascii="宋体" w:hAnsi="宋体" w:hint="eastAsia"/>
                <w:sz w:val="18"/>
                <w:szCs w:val="18"/>
              </w:rPr>
              <w:t>年承担的</w:t>
            </w:r>
          </w:p>
          <w:p w:rsidR="00E57FD4" w:rsidRPr="00195DA6" w:rsidRDefault="00E57FD4" w:rsidP="00C05FFE">
            <w:pPr>
              <w:jc w:val="center"/>
              <w:rPr>
                <w:rFonts w:ascii="宋体" w:hAnsi="宋体"/>
                <w:sz w:val="18"/>
                <w:szCs w:val="18"/>
              </w:rPr>
            </w:pPr>
            <w:r w:rsidRPr="00195DA6">
              <w:rPr>
                <w:rFonts w:ascii="宋体" w:hAnsi="宋体" w:hint="eastAsia"/>
                <w:sz w:val="18"/>
                <w:szCs w:val="18"/>
              </w:rPr>
              <w:t>研发项目</w:t>
            </w:r>
          </w:p>
        </w:tc>
        <w:tc>
          <w:tcPr>
            <w:tcW w:w="1559" w:type="dxa"/>
          </w:tcPr>
          <w:p w:rsidR="00E57FD4" w:rsidRPr="00195DA6" w:rsidRDefault="00E57FD4" w:rsidP="00C05FFE">
            <w:pPr>
              <w:jc w:val="center"/>
              <w:rPr>
                <w:rFonts w:ascii="宋体" w:hAnsi="宋体"/>
                <w:sz w:val="18"/>
                <w:szCs w:val="18"/>
              </w:rPr>
            </w:pPr>
            <w:r w:rsidRPr="00195DA6">
              <w:rPr>
                <w:rFonts w:ascii="宋体" w:hAnsi="宋体" w:hint="eastAsia"/>
                <w:sz w:val="18"/>
                <w:szCs w:val="18"/>
              </w:rPr>
              <w:t>近3年的</w:t>
            </w:r>
          </w:p>
          <w:p w:rsidR="00E57FD4" w:rsidRPr="00195DA6" w:rsidRDefault="00E57FD4" w:rsidP="00C05FFE">
            <w:pPr>
              <w:jc w:val="center"/>
              <w:rPr>
                <w:rFonts w:ascii="宋体" w:hAnsi="宋体"/>
                <w:sz w:val="18"/>
                <w:szCs w:val="18"/>
              </w:rPr>
            </w:pPr>
            <w:r w:rsidRPr="00195DA6">
              <w:rPr>
                <w:rFonts w:ascii="宋体" w:hAnsi="宋体" w:hint="eastAsia"/>
                <w:sz w:val="18"/>
                <w:szCs w:val="18"/>
              </w:rPr>
              <w:t>代表性成果</w:t>
            </w:r>
          </w:p>
        </w:tc>
        <w:tc>
          <w:tcPr>
            <w:tcW w:w="1559" w:type="dxa"/>
          </w:tcPr>
          <w:p w:rsidR="00E57FD4" w:rsidRPr="00195DA6" w:rsidRDefault="00E57FD4" w:rsidP="00C05FFE">
            <w:pPr>
              <w:jc w:val="center"/>
              <w:rPr>
                <w:rFonts w:ascii="宋体" w:hAnsi="宋体"/>
                <w:sz w:val="18"/>
                <w:szCs w:val="18"/>
              </w:rPr>
            </w:pPr>
            <w:r w:rsidRPr="00195DA6">
              <w:rPr>
                <w:rFonts w:ascii="宋体" w:hAnsi="宋体" w:hint="eastAsia"/>
                <w:sz w:val="18"/>
                <w:szCs w:val="18"/>
              </w:rPr>
              <w:t>主要的工程实践性成果</w:t>
            </w:r>
          </w:p>
        </w:tc>
        <w:tc>
          <w:tcPr>
            <w:tcW w:w="1304" w:type="dxa"/>
          </w:tcPr>
          <w:p w:rsidR="00E57FD4" w:rsidRPr="00195DA6" w:rsidRDefault="00E57FD4" w:rsidP="00C05FFE">
            <w:pPr>
              <w:jc w:val="center"/>
              <w:rPr>
                <w:rFonts w:ascii="宋体" w:hAnsi="宋体"/>
                <w:sz w:val="18"/>
                <w:szCs w:val="18"/>
              </w:rPr>
            </w:pPr>
            <w:r w:rsidRPr="00195DA6">
              <w:rPr>
                <w:rFonts w:ascii="宋体" w:hAnsi="宋体" w:hint="eastAsia"/>
                <w:sz w:val="18"/>
                <w:szCs w:val="18"/>
              </w:rPr>
              <w:t>科技与</w:t>
            </w:r>
          </w:p>
          <w:p w:rsidR="00E57FD4" w:rsidRPr="00195DA6" w:rsidRDefault="00E57FD4" w:rsidP="00C05FFE">
            <w:pPr>
              <w:jc w:val="center"/>
              <w:rPr>
                <w:rFonts w:ascii="宋体" w:hAnsi="宋体"/>
                <w:sz w:val="18"/>
                <w:szCs w:val="18"/>
              </w:rPr>
            </w:pPr>
            <w:r w:rsidRPr="00195DA6">
              <w:rPr>
                <w:rFonts w:ascii="宋体" w:hAnsi="宋体" w:hint="eastAsia"/>
                <w:sz w:val="18"/>
                <w:szCs w:val="18"/>
              </w:rPr>
              <w:t>产业奖励</w:t>
            </w:r>
          </w:p>
        </w:tc>
        <w:tc>
          <w:tcPr>
            <w:tcW w:w="1298" w:type="dxa"/>
          </w:tcPr>
          <w:p w:rsidR="00E57FD4" w:rsidRPr="00195DA6" w:rsidRDefault="00E57FD4" w:rsidP="00C05FFE">
            <w:pPr>
              <w:jc w:val="center"/>
              <w:rPr>
                <w:rFonts w:ascii="宋体" w:hAnsi="宋体"/>
                <w:sz w:val="18"/>
                <w:szCs w:val="18"/>
              </w:rPr>
            </w:pPr>
            <w:r w:rsidRPr="00195DA6">
              <w:rPr>
                <w:rFonts w:ascii="宋体" w:hAnsi="宋体" w:hint="eastAsia"/>
                <w:sz w:val="18"/>
                <w:szCs w:val="18"/>
              </w:rPr>
              <w:t>近</w:t>
            </w:r>
            <w:r w:rsidRPr="00195DA6">
              <w:rPr>
                <w:rFonts w:ascii="宋体" w:hAnsi="宋体"/>
                <w:sz w:val="18"/>
                <w:szCs w:val="18"/>
              </w:rPr>
              <w:t>3</w:t>
            </w:r>
            <w:r w:rsidRPr="00195DA6">
              <w:rPr>
                <w:rFonts w:ascii="宋体" w:hAnsi="宋体" w:hint="eastAsia"/>
                <w:sz w:val="18"/>
                <w:szCs w:val="18"/>
              </w:rPr>
              <w:t>年的工业咨询活动</w:t>
            </w:r>
          </w:p>
        </w:tc>
      </w:tr>
      <w:tr w:rsidR="00E57FD4" w:rsidRPr="00830C45" w:rsidTr="00C05FFE">
        <w:tc>
          <w:tcPr>
            <w:tcW w:w="680" w:type="dxa"/>
          </w:tcPr>
          <w:p w:rsidR="00E57FD4" w:rsidRPr="00195DA6" w:rsidRDefault="00E57FD4" w:rsidP="00C05FFE">
            <w:pPr>
              <w:jc w:val="left"/>
              <w:rPr>
                <w:rFonts w:ascii="宋体" w:hAnsi="宋体"/>
                <w:sz w:val="18"/>
                <w:szCs w:val="18"/>
              </w:rPr>
            </w:pPr>
          </w:p>
        </w:tc>
        <w:tc>
          <w:tcPr>
            <w:tcW w:w="1402" w:type="dxa"/>
          </w:tcPr>
          <w:p w:rsidR="00E57FD4" w:rsidRPr="00195DA6" w:rsidRDefault="00E57FD4" w:rsidP="00C05FFE">
            <w:pPr>
              <w:jc w:val="left"/>
              <w:rPr>
                <w:rFonts w:ascii="宋体" w:hAnsi="宋体"/>
                <w:sz w:val="18"/>
                <w:szCs w:val="18"/>
              </w:rPr>
            </w:pPr>
          </w:p>
        </w:tc>
        <w:tc>
          <w:tcPr>
            <w:tcW w:w="1559" w:type="dxa"/>
          </w:tcPr>
          <w:p w:rsidR="00E57FD4" w:rsidRPr="00195DA6" w:rsidRDefault="00E57FD4" w:rsidP="00C05FFE">
            <w:pPr>
              <w:jc w:val="left"/>
              <w:rPr>
                <w:rFonts w:ascii="宋体" w:hAnsi="宋体"/>
                <w:sz w:val="18"/>
                <w:szCs w:val="18"/>
              </w:rPr>
            </w:pPr>
          </w:p>
        </w:tc>
        <w:tc>
          <w:tcPr>
            <w:tcW w:w="1559" w:type="dxa"/>
          </w:tcPr>
          <w:p w:rsidR="00E57FD4" w:rsidRPr="00195DA6" w:rsidRDefault="00E57FD4" w:rsidP="00C05FFE">
            <w:pPr>
              <w:jc w:val="left"/>
              <w:rPr>
                <w:rFonts w:ascii="宋体" w:hAnsi="宋体"/>
                <w:sz w:val="18"/>
                <w:szCs w:val="18"/>
              </w:rPr>
            </w:pPr>
          </w:p>
        </w:tc>
        <w:tc>
          <w:tcPr>
            <w:tcW w:w="1304" w:type="dxa"/>
          </w:tcPr>
          <w:p w:rsidR="00E57FD4" w:rsidRPr="00195DA6" w:rsidRDefault="00E57FD4" w:rsidP="00C05FFE">
            <w:pPr>
              <w:jc w:val="left"/>
              <w:rPr>
                <w:rFonts w:ascii="宋体" w:hAnsi="宋体"/>
                <w:sz w:val="18"/>
                <w:szCs w:val="18"/>
              </w:rPr>
            </w:pPr>
          </w:p>
        </w:tc>
        <w:tc>
          <w:tcPr>
            <w:tcW w:w="1298" w:type="dxa"/>
          </w:tcPr>
          <w:p w:rsidR="00E57FD4" w:rsidRPr="00195DA6" w:rsidRDefault="00E57FD4" w:rsidP="00C05FFE">
            <w:pPr>
              <w:jc w:val="left"/>
              <w:rPr>
                <w:rFonts w:ascii="宋体" w:hAnsi="宋体"/>
                <w:sz w:val="18"/>
                <w:szCs w:val="18"/>
              </w:rPr>
            </w:pPr>
          </w:p>
        </w:tc>
      </w:tr>
    </w:tbl>
    <w:p w:rsidR="00E57FD4" w:rsidRPr="00195DA6" w:rsidRDefault="00E57FD4" w:rsidP="00E57FD4">
      <w:pPr>
        <w:ind w:leftChars="252" w:left="990" w:hangingChars="256" w:hanging="461"/>
        <w:jc w:val="left"/>
        <w:rPr>
          <w:rFonts w:ascii="宋体" w:hAnsi="宋体"/>
          <w:sz w:val="18"/>
          <w:szCs w:val="18"/>
        </w:rPr>
      </w:pPr>
      <w:r w:rsidRPr="00195DA6">
        <w:rPr>
          <w:rFonts w:ascii="宋体" w:hAnsi="宋体" w:hint="eastAsia"/>
          <w:sz w:val="18"/>
          <w:szCs w:val="18"/>
        </w:rPr>
        <w:t xml:space="preserve"> 注：以上两项表格限本专业全职教师。两表格采用同样的顺序填写。教师个人发展信息只用于判断教师能力是否适应学生培养的需要，因此每项下只限填写1-2项能代表最高水平的内容。</w:t>
      </w:r>
    </w:p>
    <w:p w:rsidR="00E57FD4" w:rsidRPr="00195DA6" w:rsidRDefault="00E57FD4" w:rsidP="00E57FD4">
      <w:pPr>
        <w:ind w:firstLineChars="295" w:firstLine="531"/>
        <w:jc w:val="left"/>
        <w:rPr>
          <w:rFonts w:ascii="宋体" w:hAnsi="宋体"/>
          <w:sz w:val="18"/>
          <w:szCs w:val="18"/>
        </w:rPr>
      </w:pPr>
    </w:p>
    <w:p w:rsidR="00E57FD4" w:rsidRDefault="00E57FD4" w:rsidP="00E57FD4">
      <w:pPr>
        <w:ind w:firstLineChars="295" w:firstLine="708"/>
        <w:jc w:val="left"/>
        <w:rPr>
          <w:rFonts w:ascii="楷体" w:eastAsia="楷体" w:hAnsi="楷体"/>
          <w:sz w:val="24"/>
          <w:szCs w:val="24"/>
        </w:rPr>
      </w:pPr>
      <w:r w:rsidRPr="00E72004">
        <w:rPr>
          <w:rFonts w:ascii="楷体" w:eastAsia="楷体" w:hAnsi="楷体" w:hint="eastAsia"/>
          <w:sz w:val="24"/>
          <w:szCs w:val="24"/>
        </w:rPr>
        <w:t>在附录中提供教师的专业简历。</w:t>
      </w:r>
    </w:p>
    <w:p w:rsidR="00E57FD4" w:rsidRPr="00E72004" w:rsidRDefault="00E57FD4" w:rsidP="00E57FD4">
      <w:pPr>
        <w:ind w:firstLineChars="295" w:firstLine="708"/>
        <w:jc w:val="left"/>
        <w:rPr>
          <w:rFonts w:ascii="楷体" w:eastAsia="楷体" w:hAnsi="楷体"/>
          <w:sz w:val="24"/>
          <w:szCs w:val="24"/>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（3）教师应有足够时间和精力投入到本科教学和学生指导中，并积极参与教学研究与改革。</w:t>
      </w:r>
    </w:p>
    <w:p w:rsidR="00E57FD4" w:rsidRDefault="00E57FD4" w:rsidP="00E57FD4">
      <w:pPr>
        <w:spacing w:beforeLines="50"/>
        <w:ind w:firstLineChars="295" w:firstLine="708"/>
        <w:jc w:val="left"/>
        <w:rPr>
          <w:rFonts w:ascii="楷体" w:eastAsia="楷体" w:hAnsi="楷体"/>
          <w:sz w:val="24"/>
          <w:szCs w:val="24"/>
        </w:rPr>
      </w:pPr>
      <w:r>
        <w:rPr>
          <w:rFonts w:ascii="楷体" w:eastAsia="楷体" w:hAnsi="楷体" w:hint="eastAsia"/>
          <w:sz w:val="24"/>
          <w:szCs w:val="24"/>
        </w:rPr>
        <w:t>以表格方式提供以下信息：</w:t>
      </w:r>
    </w:p>
    <w:p w:rsidR="00E57FD4" w:rsidRPr="00195DA6" w:rsidRDefault="00E57FD4" w:rsidP="00E57FD4">
      <w:pPr>
        <w:spacing w:beforeLines="50"/>
        <w:ind w:firstLineChars="393" w:firstLine="707"/>
        <w:jc w:val="left"/>
        <w:rPr>
          <w:rFonts w:ascii="宋体" w:hAnsi="宋体"/>
          <w:sz w:val="18"/>
          <w:szCs w:val="18"/>
        </w:rPr>
      </w:pPr>
      <w:r w:rsidRPr="00195DA6">
        <w:rPr>
          <w:rFonts w:ascii="宋体" w:hAnsi="宋体" w:hint="eastAsia"/>
          <w:sz w:val="18"/>
          <w:szCs w:val="18"/>
        </w:rPr>
        <w:t>教师近三年本科教学相关工作量：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3"/>
        <w:gridCol w:w="853"/>
        <w:gridCol w:w="1843"/>
        <w:gridCol w:w="1701"/>
        <w:gridCol w:w="1276"/>
        <w:gridCol w:w="1326"/>
      </w:tblGrid>
      <w:tr w:rsidR="00E57FD4" w:rsidRPr="00BC2DA0" w:rsidTr="00C05FFE">
        <w:tc>
          <w:tcPr>
            <w:tcW w:w="803" w:type="dxa"/>
            <w:vAlign w:val="center"/>
          </w:tcPr>
          <w:p w:rsidR="00E57FD4" w:rsidRPr="00195DA6" w:rsidRDefault="00E57FD4" w:rsidP="00E57FD4">
            <w:pPr>
              <w:spacing w:beforeLines="50"/>
              <w:jc w:val="center"/>
              <w:rPr>
                <w:rFonts w:ascii="宋体" w:hAnsi="宋体"/>
                <w:sz w:val="18"/>
                <w:szCs w:val="18"/>
              </w:rPr>
            </w:pPr>
            <w:r w:rsidRPr="00195DA6">
              <w:rPr>
                <w:rFonts w:ascii="宋体" w:hAnsi="宋体" w:hint="eastAsia"/>
                <w:sz w:val="18"/>
                <w:szCs w:val="18"/>
              </w:rPr>
              <w:t>姓名</w:t>
            </w:r>
          </w:p>
        </w:tc>
        <w:tc>
          <w:tcPr>
            <w:tcW w:w="853" w:type="dxa"/>
            <w:vAlign w:val="center"/>
          </w:tcPr>
          <w:p w:rsidR="00E57FD4" w:rsidRPr="00195DA6" w:rsidRDefault="00E57FD4" w:rsidP="00E57FD4">
            <w:pPr>
              <w:spacing w:beforeLines="50"/>
              <w:jc w:val="center"/>
              <w:rPr>
                <w:rFonts w:ascii="宋体" w:hAnsi="宋体"/>
                <w:sz w:val="18"/>
                <w:szCs w:val="18"/>
              </w:rPr>
            </w:pPr>
            <w:r w:rsidRPr="00195DA6">
              <w:rPr>
                <w:rFonts w:ascii="宋体" w:hAnsi="宋体" w:hint="eastAsia"/>
                <w:sz w:val="18"/>
                <w:szCs w:val="18"/>
              </w:rPr>
              <w:t>年份</w:t>
            </w:r>
          </w:p>
        </w:tc>
        <w:tc>
          <w:tcPr>
            <w:tcW w:w="1843" w:type="dxa"/>
            <w:vAlign w:val="center"/>
          </w:tcPr>
          <w:p w:rsidR="00E57FD4" w:rsidRPr="00195DA6" w:rsidRDefault="00E57FD4" w:rsidP="00E57FD4">
            <w:pPr>
              <w:spacing w:beforeLines="50"/>
              <w:jc w:val="center"/>
              <w:rPr>
                <w:rFonts w:ascii="宋体" w:hAnsi="宋体"/>
                <w:sz w:val="18"/>
                <w:szCs w:val="18"/>
              </w:rPr>
            </w:pPr>
            <w:r w:rsidRPr="00195DA6">
              <w:rPr>
                <w:rFonts w:ascii="宋体" w:hAnsi="宋体" w:hint="eastAsia"/>
                <w:sz w:val="18"/>
                <w:szCs w:val="18"/>
              </w:rPr>
              <w:t>承担课程及授课时数</w:t>
            </w:r>
          </w:p>
        </w:tc>
        <w:tc>
          <w:tcPr>
            <w:tcW w:w="1701" w:type="dxa"/>
            <w:vAlign w:val="center"/>
          </w:tcPr>
          <w:p w:rsidR="00E57FD4" w:rsidRPr="00195DA6" w:rsidRDefault="00E57FD4" w:rsidP="00E57FD4">
            <w:pPr>
              <w:spacing w:beforeLines="50"/>
              <w:jc w:val="center"/>
              <w:rPr>
                <w:rFonts w:ascii="宋体" w:hAnsi="宋体"/>
                <w:sz w:val="18"/>
                <w:szCs w:val="18"/>
              </w:rPr>
            </w:pPr>
            <w:r w:rsidRPr="00195DA6">
              <w:rPr>
                <w:rFonts w:ascii="宋体" w:hAnsi="宋体" w:hint="eastAsia"/>
                <w:sz w:val="18"/>
                <w:szCs w:val="18"/>
              </w:rPr>
              <w:t>教学行政工作</w:t>
            </w:r>
          </w:p>
        </w:tc>
        <w:tc>
          <w:tcPr>
            <w:tcW w:w="1276" w:type="dxa"/>
            <w:vAlign w:val="center"/>
          </w:tcPr>
          <w:p w:rsidR="00E57FD4" w:rsidRPr="00195DA6" w:rsidRDefault="00E57FD4" w:rsidP="00E57FD4">
            <w:pPr>
              <w:spacing w:beforeLines="50"/>
              <w:jc w:val="center"/>
              <w:rPr>
                <w:rFonts w:ascii="宋体" w:hAnsi="宋体"/>
                <w:sz w:val="18"/>
                <w:szCs w:val="18"/>
              </w:rPr>
            </w:pPr>
            <w:r w:rsidRPr="00195DA6">
              <w:rPr>
                <w:rFonts w:ascii="宋体" w:hAnsi="宋体" w:hint="eastAsia"/>
                <w:sz w:val="18"/>
                <w:szCs w:val="18"/>
              </w:rPr>
              <w:t>教改工作</w:t>
            </w:r>
          </w:p>
        </w:tc>
        <w:tc>
          <w:tcPr>
            <w:tcW w:w="1326" w:type="dxa"/>
            <w:vAlign w:val="center"/>
          </w:tcPr>
          <w:p w:rsidR="00E57FD4" w:rsidRPr="00195DA6" w:rsidRDefault="00E57FD4" w:rsidP="00E57FD4">
            <w:pPr>
              <w:spacing w:beforeLines="50"/>
              <w:jc w:val="center"/>
              <w:rPr>
                <w:rFonts w:ascii="宋体" w:hAnsi="宋体"/>
                <w:sz w:val="18"/>
                <w:szCs w:val="18"/>
              </w:rPr>
            </w:pPr>
            <w:r w:rsidRPr="00195DA6">
              <w:rPr>
                <w:rFonts w:ascii="宋体" w:hAnsi="宋体" w:hint="eastAsia"/>
                <w:sz w:val="18"/>
                <w:szCs w:val="18"/>
              </w:rPr>
              <w:t>学生指导</w:t>
            </w:r>
          </w:p>
        </w:tc>
      </w:tr>
      <w:tr w:rsidR="00E57FD4" w:rsidRPr="00BC2DA0" w:rsidTr="00C05FFE">
        <w:tc>
          <w:tcPr>
            <w:tcW w:w="803" w:type="dxa"/>
            <w:vMerge w:val="restart"/>
          </w:tcPr>
          <w:p w:rsidR="00E57FD4" w:rsidRPr="00BC2DA0" w:rsidRDefault="00E57FD4" w:rsidP="00E57FD4">
            <w:pPr>
              <w:spacing w:beforeLines="50"/>
              <w:ind w:firstLineChars="295" w:firstLine="708"/>
              <w:jc w:val="left"/>
              <w:rPr>
                <w:rFonts w:ascii="楷体" w:eastAsia="楷体" w:hAnsi="楷体"/>
                <w:sz w:val="24"/>
                <w:szCs w:val="24"/>
              </w:rPr>
            </w:pPr>
            <w:r>
              <w:rPr>
                <w:rFonts w:ascii="楷体" w:eastAsia="楷体" w:hAnsi="楷体" w:hint="eastAsia"/>
                <w:sz w:val="24"/>
                <w:szCs w:val="24"/>
              </w:rPr>
              <w:t>…</w:t>
            </w:r>
          </w:p>
        </w:tc>
        <w:tc>
          <w:tcPr>
            <w:tcW w:w="853" w:type="dxa"/>
          </w:tcPr>
          <w:p w:rsidR="00E57FD4" w:rsidRPr="00BC2DA0" w:rsidRDefault="00E57FD4" w:rsidP="00C05FFE">
            <w:pPr>
              <w:ind w:firstLineChars="295" w:firstLine="708"/>
              <w:jc w:val="left"/>
              <w:rPr>
                <w:rFonts w:ascii="楷体" w:eastAsia="楷体" w:hAnsi="楷体"/>
                <w:sz w:val="24"/>
                <w:szCs w:val="24"/>
              </w:rPr>
            </w:pPr>
          </w:p>
        </w:tc>
        <w:tc>
          <w:tcPr>
            <w:tcW w:w="1843" w:type="dxa"/>
          </w:tcPr>
          <w:p w:rsidR="00E57FD4" w:rsidRPr="00BC2DA0" w:rsidRDefault="00E57FD4" w:rsidP="00C05FFE">
            <w:pPr>
              <w:ind w:firstLineChars="295" w:firstLine="708"/>
              <w:jc w:val="left"/>
              <w:rPr>
                <w:rFonts w:ascii="楷体" w:eastAsia="楷体" w:hAnsi="楷体"/>
                <w:sz w:val="24"/>
                <w:szCs w:val="24"/>
              </w:rPr>
            </w:pPr>
          </w:p>
        </w:tc>
        <w:tc>
          <w:tcPr>
            <w:tcW w:w="1701" w:type="dxa"/>
          </w:tcPr>
          <w:p w:rsidR="00E57FD4" w:rsidRPr="00BC2DA0" w:rsidRDefault="00E57FD4" w:rsidP="00C05FFE">
            <w:pPr>
              <w:ind w:firstLineChars="295" w:firstLine="708"/>
              <w:jc w:val="left"/>
              <w:rPr>
                <w:rFonts w:ascii="楷体" w:eastAsia="楷体" w:hAnsi="楷体"/>
                <w:sz w:val="24"/>
                <w:szCs w:val="24"/>
              </w:rPr>
            </w:pPr>
          </w:p>
        </w:tc>
        <w:tc>
          <w:tcPr>
            <w:tcW w:w="1276" w:type="dxa"/>
          </w:tcPr>
          <w:p w:rsidR="00E57FD4" w:rsidRPr="00BC2DA0" w:rsidRDefault="00E57FD4" w:rsidP="00C05FFE">
            <w:pPr>
              <w:ind w:firstLineChars="295" w:firstLine="708"/>
              <w:jc w:val="left"/>
              <w:rPr>
                <w:rFonts w:ascii="楷体" w:eastAsia="楷体" w:hAnsi="楷体"/>
                <w:sz w:val="24"/>
                <w:szCs w:val="24"/>
              </w:rPr>
            </w:pPr>
          </w:p>
        </w:tc>
        <w:tc>
          <w:tcPr>
            <w:tcW w:w="1326" w:type="dxa"/>
          </w:tcPr>
          <w:p w:rsidR="00E57FD4" w:rsidRPr="00BC2DA0" w:rsidRDefault="00E57FD4" w:rsidP="00C05FFE">
            <w:pPr>
              <w:ind w:firstLineChars="295" w:firstLine="708"/>
              <w:jc w:val="left"/>
              <w:rPr>
                <w:rFonts w:ascii="楷体" w:eastAsia="楷体" w:hAnsi="楷体"/>
                <w:sz w:val="24"/>
                <w:szCs w:val="24"/>
              </w:rPr>
            </w:pPr>
          </w:p>
        </w:tc>
      </w:tr>
      <w:tr w:rsidR="00E57FD4" w:rsidRPr="00BC2DA0" w:rsidTr="00C05FFE">
        <w:tc>
          <w:tcPr>
            <w:tcW w:w="803" w:type="dxa"/>
            <w:vMerge/>
          </w:tcPr>
          <w:p w:rsidR="00E57FD4" w:rsidRDefault="00E57FD4" w:rsidP="00E57FD4">
            <w:pPr>
              <w:spacing w:beforeLines="50"/>
              <w:ind w:firstLineChars="295" w:firstLine="708"/>
              <w:jc w:val="left"/>
              <w:rPr>
                <w:rFonts w:ascii="楷体" w:eastAsia="楷体" w:hAnsi="楷体"/>
                <w:sz w:val="24"/>
                <w:szCs w:val="24"/>
              </w:rPr>
            </w:pPr>
          </w:p>
        </w:tc>
        <w:tc>
          <w:tcPr>
            <w:tcW w:w="853" w:type="dxa"/>
          </w:tcPr>
          <w:p w:rsidR="00E57FD4" w:rsidRPr="00BC2DA0" w:rsidRDefault="00E57FD4" w:rsidP="00C05FFE">
            <w:pPr>
              <w:ind w:firstLineChars="295" w:firstLine="708"/>
              <w:jc w:val="left"/>
              <w:rPr>
                <w:rFonts w:ascii="楷体" w:eastAsia="楷体" w:hAnsi="楷体"/>
                <w:sz w:val="24"/>
                <w:szCs w:val="24"/>
              </w:rPr>
            </w:pPr>
          </w:p>
        </w:tc>
        <w:tc>
          <w:tcPr>
            <w:tcW w:w="1843" w:type="dxa"/>
          </w:tcPr>
          <w:p w:rsidR="00E57FD4" w:rsidRPr="00BC2DA0" w:rsidRDefault="00E57FD4" w:rsidP="00C05FFE">
            <w:pPr>
              <w:ind w:firstLineChars="295" w:firstLine="708"/>
              <w:jc w:val="left"/>
              <w:rPr>
                <w:rFonts w:ascii="楷体" w:eastAsia="楷体" w:hAnsi="楷体"/>
                <w:sz w:val="24"/>
                <w:szCs w:val="24"/>
              </w:rPr>
            </w:pPr>
          </w:p>
        </w:tc>
        <w:tc>
          <w:tcPr>
            <w:tcW w:w="1701" w:type="dxa"/>
          </w:tcPr>
          <w:p w:rsidR="00E57FD4" w:rsidRPr="00BC2DA0" w:rsidRDefault="00E57FD4" w:rsidP="00C05FFE">
            <w:pPr>
              <w:ind w:firstLineChars="295" w:firstLine="708"/>
              <w:jc w:val="left"/>
              <w:rPr>
                <w:rFonts w:ascii="楷体" w:eastAsia="楷体" w:hAnsi="楷体"/>
                <w:sz w:val="24"/>
                <w:szCs w:val="24"/>
              </w:rPr>
            </w:pPr>
          </w:p>
        </w:tc>
        <w:tc>
          <w:tcPr>
            <w:tcW w:w="1276" w:type="dxa"/>
          </w:tcPr>
          <w:p w:rsidR="00E57FD4" w:rsidRPr="00BC2DA0" w:rsidRDefault="00E57FD4" w:rsidP="00C05FFE">
            <w:pPr>
              <w:ind w:firstLineChars="295" w:firstLine="708"/>
              <w:jc w:val="left"/>
              <w:rPr>
                <w:rFonts w:ascii="楷体" w:eastAsia="楷体" w:hAnsi="楷体"/>
                <w:sz w:val="24"/>
                <w:szCs w:val="24"/>
              </w:rPr>
            </w:pPr>
          </w:p>
        </w:tc>
        <w:tc>
          <w:tcPr>
            <w:tcW w:w="1326" w:type="dxa"/>
          </w:tcPr>
          <w:p w:rsidR="00E57FD4" w:rsidRPr="00BC2DA0" w:rsidRDefault="00E57FD4" w:rsidP="00C05FFE">
            <w:pPr>
              <w:ind w:firstLineChars="295" w:firstLine="708"/>
              <w:jc w:val="left"/>
              <w:rPr>
                <w:rFonts w:ascii="楷体" w:eastAsia="楷体" w:hAnsi="楷体"/>
                <w:sz w:val="24"/>
                <w:szCs w:val="24"/>
              </w:rPr>
            </w:pPr>
          </w:p>
        </w:tc>
      </w:tr>
      <w:tr w:rsidR="00E57FD4" w:rsidRPr="00BC2DA0" w:rsidTr="00C05FFE">
        <w:tc>
          <w:tcPr>
            <w:tcW w:w="803" w:type="dxa"/>
            <w:vMerge/>
          </w:tcPr>
          <w:p w:rsidR="00E57FD4" w:rsidRDefault="00E57FD4" w:rsidP="00E57FD4">
            <w:pPr>
              <w:spacing w:beforeLines="50"/>
              <w:ind w:firstLineChars="295" w:firstLine="708"/>
              <w:jc w:val="left"/>
              <w:rPr>
                <w:rFonts w:ascii="楷体" w:eastAsia="楷体" w:hAnsi="楷体"/>
                <w:sz w:val="24"/>
                <w:szCs w:val="24"/>
              </w:rPr>
            </w:pPr>
          </w:p>
        </w:tc>
        <w:tc>
          <w:tcPr>
            <w:tcW w:w="853" w:type="dxa"/>
          </w:tcPr>
          <w:p w:rsidR="00E57FD4" w:rsidRPr="00BC2DA0" w:rsidRDefault="00E57FD4" w:rsidP="00C05FFE">
            <w:pPr>
              <w:ind w:firstLineChars="295" w:firstLine="708"/>
              <w:jc w:val="left"/>
              <w:rPr>
                <w:rFonts w:ascii="楷体" w:eastAsia="楷体" w:hAnsi="楷体"/>
                <w:sz w:val="24"/>
                <w:szCs w:val="24"/>
              </w:rPr>
            </w:pPr>
          </w:p>
        </w:tc>
        <w:tc>
          <w:tcPr>
            <w:tcW w:w="1843" w:type="dxa"/>
          </w:tcPr>
          <w:p w:rsidR="00E57FD4" w:rsidRPr="00BC2DA0" w:rsidRDefault="00E57FD4" w:rsidP="00C05FFE">
            <w:pPr>
              <w:ind w:firstLineChars="295" w:firstLine="708"/>
              <w:jc w:val="left"/>
              <w:rPr>
                <w:rFonts w:ascii="楷体" w:eastAsia="楷体" w:hAnsi="楷体"/>
                <w:sz w:val="24"/>
                <w:szCs w:val="24"/>
              </w:rPr>
            </w:pPr>
          </w:p>
        </w:tc>
        <w:tc>
          <w:tcPr>
            <w:tcW w:w="1701" w:type="dxa"/>
          </w:tcPr>
          <w:p w:rsidR="00E57FD4" w:rsidRPr="00BC2DA0" w:rsidRDefault="00E57FD4" w:rsidP="00C05FFE">
            <w:pPr>
              <w:ind w:firstLineChars="295" w:firstLine="708"/>
              <w:jc w:val="left"/>
              <w:rPr>
                <w:rFonts w:ascii="楷体" w:eastAsia="楷体" w:hAnsi="楷体"/>
                <w:sz w:val="24"/>
                <w:szCs w:val="24"/>
              </w:rPr>
            </w:pPr>
          </w:p>
        </w:tc>
        <w:tc>
          <w:tcPr>
            <w:tcW w:w="1276" w:type="dxa"/>
          </w:tcPr>
          <w:p w:rsidR="00E57FD4" w:rsidRPr="00BC2DA0" w:rsidRDefault="00E57FD4" w:rsidP="00C05FFE">
            <w:pPr>
              <w:ind w:firstLineChars="295" w:firstLine="708"/>
              <w:jc w:val="left"/>
              <w:rPr>
                <w:rFonts w:ascii="楷体" w:eastAsia="楷体" w:hAnsi="楷体"/>
                <w:sz w:val="24"/>
                <w:szCs w:val="24"/>
              </w:rPr>
            </w:pPr>
          </w:p>
        </w:tc>
        <w:tc>
          <w:tcPr>
            <w:tcW w:w="1326" w:type="dxa"/>
          </w:tcPr>
          <w:p w:rsidR="00E57FD4" w:rsidRPr="00BC2DA0" w:rsidRDefault="00E57FD4" w:rsidP="00C05FFE">
            <w:pPr>
              <w:ind w:firstLineChars="295" w:firstLine="708"/>
              <w:jc w:val="left"/>
              <w:rPr>
                <w:rFonts w:ascii="楷体" w:eastAsia="楷体" w:hAnsi="楷体"/>
                <w:sz w:val="24"/>
                <w:szCs w:val="24"/>
              </w:rPr>
            </w:pPr>
          </w:p>
        </w:tc>
      </w:tr>
    </w:tbl>
    <w:p w:rsidR="00E57FD4" w:rsidRPr="00195DA6" w:rsidRDefault="00E57FD4" w:rsidP="00E57FD4">
      <w:pPr>
        <w:ind w:firstLineChars="295" w:firstLine="708"/>
        <w:jc w:val="left"/>
        <w:rPr>
          <w:rFonts w:ascii="宋体" w:hAnsi="宋体"/>
          <w:sz w:val="18"/>
          <w:szCs w:val="18"/>
        </w:rPr>
      </w:pPr>
      <w:r>
        <w:rPr>
          <w:rFonts w:ascii="楷体" w:eastAsia="楷体" w:hAnsi="楷体" w:hint="eastAsia"/>
          <w:sz w:val="24"/>
          <w:szCs w:val="24"/>
        </w:rPr>
        <w:t xml:space="preserve"> </w:t>
      </w:r>
      <w:r w:rsidRPr="00195DA6">
        <w:rPr>
          <w:rFonts w:ascii="宋体" w:hAnsi="宋体" w:hint="eastAsia"/>
          <w:sz w:val="18"/>
          <w:szCs w:val="18"/>
        </w:rPr>
        <w:t>注：每个教师按年份分三行填写。采用与前面关于教师状况表格中相同的顺序。</w:t>
      </w:r>
    </w:p>
    <w:p w:rsidR="00E57FD4" w:rsidRDefault="00E57FD4" w:rsidP="00E57FD4">
      <w:pPr>
        <w:spacing w:beforeLines="50"/>
        <w:ind w:firstLineChars="295" w:firstLine="708"/>
        <w:jc w:val="left"/>
        <w:rPr>
          <w:rFonts w:ascii="楷体" w:eastAsia="楷体" w:hAnsi="楷体"/>
          <w:sz w:val="24"/>
          <w:szCs w:val="24"/>
        </w:rPr>
      </w:pPr>
      <w:r>
        <w:rPr>
          <w:rFonts w:ascii="楷体" w:eastAsia="楷体" w:hAnsi="楷体" w:hint="eastAsia"/>
          <w:sz w:val="24"/>
          <w:szCs w:val="24"/>
        </w:rPr>
        <w:t>描述专业如何要求与鼓励教师参与教学改革。有什么明确的规定和措施？取得了哪些成效？</w:t>
      </w:r>
    </w:p>
    <w:p w:rsidR="00E57FD4" w:rsidRPr="00434E4F" w:rsidRDefault="00E57FD4" w:rsidP="00E57FD4">
      <w:pPr>
        <w:spacing w:beforeLines="50"/>
        <w:ind w:firstLineChars="295" w:firstLine="708"/>
        <w:jc w:val="left"/>
        <w:rPr>
          <w:rFonts w:ascii="楷体" w:eastAsia="楷体" w:hAnsi="楷体"/>
          <w:sz w:val="24"/>
          <w:szCs w:val="24"/>
        </w:rPr>
      </w:pPr>
      <w:r>
        <w:rPr>
          <w:rFonts w:ascii="楷体" w:eastAsia="楷体" w:hAnsi="楷体" w:hint="eastAsia"/>
          <w:sz w:val="24"/>
          <w:szCs w:val="24"/>
        </w:rPr>
        <w:t>提供</w:t>
      </w:r>
      <w:r w:rsidRPr="00434E4F">
        <w:rPr>
          <w:rFonts w:ascii="楷体" w:eastAsia="楷体" w:hAnsi="楷体" w:hint="eastAsia"/>
          <w:sz w:val="24"/>
          <w:szCs w:val="24"/>
        </w:rPr>
        <w:t>每位教师近</w:t>
      </w:r>
      <w:r w:rsidRPr="00434E4F">
        <w:rPr>
          <w:rFonts w:ascii="楷体" w:eastAsia="楷体" w:hAnsi="楷体"/>
          <w:sz w:val="24"/>
          <w:szCs w:val="24"/>
        </w:rPr>
        <w:t>3</w:t>
      </w:r>
      <w:r w:rsidRPr="00434E4F">
        <w:rPr>
          <w:rFonts w:ascii="楷体" w:eastAsia="楷体" w:hAnsi="楷体" w:hint="eastAsia"/>
          <w:sz w:val="24"/>
          <w:szCs w:val="24"/>
        </w:rPr>
        <w:t>年内发表的教学研究论文清单、在教学改革中的工作与</w:t>
      </w:r>
      <w:r w:rsidRPr="00434E4F">
        <w:rPr>
          <w:rFonts w:ascii="楷体" w:eastAsia="楷体" w:hAnsi="楷体" w:hint="eastAsia"/>
          <w:sz w:val="24"/>
          <w:szCs w:val="24"/>
        </w:rPr>
        <w:lastRenderedPageBreak/>
        <w:t>贡献的说明。</w:t>
      </w:r>
    </w:p>
    <w:p w:rsidR="00E57FD4" w:rsidRDefault="00E57FD4" w:rsidP="00E57FD4">
      <w:pPr>
        <w:jc w:val="left"/>
        <w:rPr>
          <w:rFonts w:ascii="黑体" w:eastAsia="黑体" w:hAnsi="黑体"/>
          <w:sz w:val="24"/>
          <w:szCs w:val="24"/>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（4）教师应为学生提供指导、咨询、服务，并对学生职业生涯规划、职业从业教育有足够的指导。</w:t>
      </w:r>
    </w:p>
    <w:p w:rsidR="00E57FD4" w:rsidRPr="004D3262" w:rsidRDefault="00E57FD4" w:rsidP="00E57FD4">
      <w:pPr>
        <w:spacing w:beforeLines="50"/>
        <w:ind w:firstLineChars="295" w:firstLine="708"/>
        <w:jc w:val="left"/>
        <w:rPr>
          <w:rFonts w:ascii="楷体" w:eastAsia="楷体" w:hAnsi="楷体"/>
          <w:sz w:val="24"/>
          <w:szCs w:val="24"/>
        </w:rPr>
      </w:pPr>
      <w:r w:rsidRPr="004D3262">
        <w:rPr>
          <w:rFonts w:ascii="楷体" w:eastAsia="楷体" w:hAnsi="楷体" w:hint="eastAsia"/>
          <w:sz w:val="24"/>
          <w:szCs w:val="24"/>
        </w:rPr>
        <w:t>描述专业如何要求与鼓励教师参与</w:t>
      </w:r>
      <w:r>
        <w:rPr>
          <w:rFonts w:ascii="楷体" w:eastAsia="楷体" w:hAnsi="楷体" w:hint="eastAsia"/>
          <w:sz w:val="24"/>
          <w:szCs w:val="24"/>
        </w:rPr>
        <w:t>学生指导</w:t>
      </w:r>
      <w:r w:rsidRPr="004D3262">
        <w:rPr>
          <w:rFonts w:ascii="楷体" w:eastAsia="楷体" w:hAnsi="楷体" w:hint="eastAsia"/>
          <w:sz w:val="24"/>
          <w:szCs w:val="24"/>
        </w:rPr>
        <w:t>。有什么明确的规定和</w:t>
      </w:r>
      <w:r>
        <w:rPr>
          <w:rFonts w:ascii="楷体" w:eastAsia="楷体" w:hAnsi="楷体" w:hint="eastAsia"/>
          <w:sz w:val="24"/>
          <w:szCs w:val="24"/>
        </w:rPr>
        <w:t>支持、考核</w:t>
      </w:r>
      <w:r w:rsidRPr="004D3262">
        <w:rPr>
          <w:rFonts w:ascii="楷体" w:eastAsia="楷体" w:hAnsi="楷体" w:hint="eastAsia"/>
          <w:sz w:val="24"/>
          <w:szCs w:val="24"/>
        </w:rPr>
        <w:t>措施？取得了哪些成效？</w:t>
      </w:r>
    </w:p>
    <w:p w:rsidR="00E57FD4" w:rsidRDefault="00E57FD4" w:rsidP="00E57FD4">
      <w:pPr>
        <w:spacing w:beforeLines="50"/>
        <w:ind w:firstLineChars="295" w:firstLine="708"/>
        <w:jc w:val="left"/>
        <w:rPr>
          <w:rFonts w:ascii="楷体" w:eastAsia="楷体" w:hAnsi="楷体"/>
          <w:sz w:val="24"/>
          <w:szCs w:val="24"/>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（5）教师必须明确他们在教学质量提升过程中的责任，不断改进工作，满足培养目标要求。</w:t>
      </w:r>
    </w:p>
    <w:p w:rsidR="00E57FD4" w:rsidRDefault="00E57FD4" w:rsidP="00E57FD4">
      <w:pPr>
        <w:spacing w:beforeLines="50"/>
        <w:ind w:firstLineChars="295" w:firstLine="708"/>
        <w:jc w:val="left"/>
        <w:rPr>
          <w:rFonts w:ascii="楷体" w:eastAsia="楷体" w:hAnsi="楷体"/>
          <w:sz w:val="24"/>
          <w:szCs w:val="24"/>
        </w:rPr>
      </w:pPr>
      <w:r w:rsidRPr="004D3262">
        <w:rPr>
          <w:rFonts w:ascii="楷体" w:eastAsia="楷体" w:hAnsi="楷体" w:hint="eastAsia"/>
          <w:sz w:val="24"/>
          <w:szCs w:val="24"/>
        </w:rPr>
        <w:t>描述专业</w:t>
      </w:r>
      <w:r>
        <w:rPr>
          <w:rFonts w:ascii="楷体" w:eastAsia="楷体" w:hAnsi="楷体" w:hint="eastAsia"/>
          <w:sz w:val="24"/>
          <w:szCs w:val="24"/>
        </w:rPr>
        <w:t>要求每个教师在教学质量提升中承担什么样的责任，如何保证每个教师都能理解这些责任于本专业培养目标之间的关系。</w:t>
      </w:r>
    </w:p>
    <w:p w:rsidR="00E57FD4" w:rsidRDefault="00E57FD4" w:rsidP="00E57FD4">
      <w:pPr>
        <w:spacing w:beforeLines="50"/>
        <w:ind w:firstLineChars="295" w:firstLine="708"/>
        <w:jc w:val="left"/>
        <w:rPr>
          <w:rFonts w:ascii="楷体" w:eastAsia="楷体" w:hAnsi="楷体"/>
          <w:sz w:val="24"/>
          <w:szCs w:val="24"/>
        </w:rPr>
      </w:pPr>
      <w:r>
        <w:rPr>
          <w:rFonts w:ascii="楷体" w:eastAsia="楷体" w:hAnsi="楷体" w:hint="eastAsia"/>
          <w:sz w:val="24"/>
          <w:szCs w:val="24"/>
        </w:rPr>
        <w:t>描述专业如何检查和评价每个教师是否能满足责任要求。是否形成制度？能否提供文档证明评价是定期进行的。</w:t>
      </w:r>
    </w:p>
    <w:p w:rsidR="00E57FD4" w:rsidRDefault="00E57FD4" w:rsidP="00E57FD4">
      <w:pPr>
        <w:spacing w:beforeLines="50"/>
        <w:jc w:val="left"/>
        <w:rPr>
          <w:rFonts w:ascii="楷体" w:eastAsia="楷体" w:hAnsi="楷体"/>
          <w:sz w:val="24"/>
          <w:szCs w:val="24"/>
        </w:rPr>
      </w:pPr>
    </w:p>
    <w:p w:rsidR="00E57FD4" w:rsidRPr="00195DA6" w:rsidRDefault="00E57FD4" w:rsidP="00E57FD4">
      <w:pPr>
        <w:ind w:firstLineChars="295" w:firstLine="531"/>
        <w:jc w:val="left"/>
        <w:rPr>
          <w:rFonts w:ascii="宋体" w:hAnsi="宋体"/>
          <w:sz w:val="18"/>
          <w:szCs w:val="18"/>
        </w:rPr>
      </w:pPr>
    </w:p>
    <w:p w:rsidR="00E57FD4" w:rsidRDefault="00E57FD4" w:rsidP="00E57FD4">
      <w:pPr>
        <w:pStyle w:val="a5"/>
        <w:tabs>
          <w:tab w:val="left" w:pos="5103"/>
        </w:tabs>
        <w:spacing w:line="360" w:lineRule="auto"/>
        <w:ind w:firstLineChars="0" w:firstLine="0"/>
        <w:jc w:val="left"/>
        <w:rPr>
          <w:rFonts w:ascii="黑体" w:eastAsia="黑体"/>
          <w:sz w:val="28"/>
          <w:szCs w:val="28"/>
        </w:rPr>
      </w:pPr>
      <w:r w:rsidRPr="004D3262">
        <w:rPr>
          <w:rFonts w:ascii="黑体" w:eastAsia="黑体" w:hint="eastAsia"/>
          <w:sz w:val="28"/>
          <w:szCs w:val="28"/>
        </w:rPr>
        <w:t>7 支持条件</w:t>
      </w: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（1）教室、实验室及设备在数量和功能上满足教学需要。有良好的管理、维护和更新机制，使得学生能够方便地使用。与企业合作共建实习和实训基地，在教学过程中为学生提供参与工程实践的平台。</w:t>
      </w:r>
    </w:p>
    <w:p w:rsidR="00E57FD4" w:rsidRDefault="00E57FD4" w:rsidP="00E57FD4">
      <w:pPr>
        <w:pStyle w:val="a5"/>
        <w:tabs>
          <w:tab w:val="left" w:pos="5103"/>
        </w:tabs>
        <w:spacing w:line="360" w:lineRule="auto"/>
        <w:ind w:firstLineChars="252" w:firstLine="605"/>
        <w:jc w:val="left"/>
        <w:rPr>
          <w:rFonts w:ascii="楷体" w:eastAsia="楷体" w:hAnsi="楷体"/>
          <w:sz w:val="24"/>
          <w:szCs w:val="24"/>
        </w:rPr>
      </w:pPr>
      <w:r>
        <w:rPr>
          <w:rFonts w:ascii="楷体" w:eastAsia="楷体" w:hAnsi="楷体" w:hint="eastAsia"/>
          <w:sz w:val="24"/>
          <w:szCs w:val="24"/>
        </w:rPr>
        <w:t>以表格方式提供以下信息：</w:t>
      </w:r>
    </w:p>
    <w:p w:rsidR="00E57FD4" w:rsidRPr="00195DA6" w:rsidRDefault="00E57FD4" w:rsidP="00E57FD4">
      <w:pPr>
        <w:pStyle w:val="a5"/>
        <w:tabs>
          <w:tab w:val="left" w:pos="5103"/>
        </w:tabs>
        <w:spacing w:line="360" w:lineRule="auto"/>
        <w:ind w:firstLineChars="393" w:firstLine="707"/>
        <w:jc w:val="left"/>
        <w:rPr>
          <w:rFonts w:ascii="宋体" w:hAnsi="宋体"/>
          <w:sz w:val="18"/>
          <w:szCs w:val="18"/>
        </w:rPr>
      </w:pPr>
      <w:r w:rsidRPr="00195DA6">
        <w:rPr>
          <w:rFonts w:ascii="宋体" w:hAnsi="宋体" w:hint="eastAsia"/>
          <w:sz w:val="18"/>
          <w:szCs w:val="18"/>
        </w:rPr>
        <w:t>本科教学所使用实验室状况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3"/>
        <w:gridCol w:w="665"/>
        <w:gridCol w:w="1706"/>
        <w:gridCol w:w="1567"/>
        <w:gridCol w:w="1302"/>
        <w:gridCol w:w="1379"/>
      </w:tblGrid>
      <w:tr w:rsidR="00E57FD4" w:rsidRPr="00424BFF" w:rsidTr="00C05FFE">
        <w:tc>
          <w:tcPr>
            <w:tcW w:w="1133" w:type="dxa"/>
            <w:vAlign w:val="center"/>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实验室名称</w:t>
            </w:r>
          </w:p>
        </w:tc>
        <w:tc>
          <w:tcPr>
            <w:tcW w:w="665" w:type="dxa"/>
            <w:vAlign w:val="center"/>
          </w:tcPr>
          <w:p w:rsidR="00E57FD4" w:rsidRPr="00195DA6" w:rsidRDefault="00E57FD4" w:rsidP="00C05FFE">
            <w:pPr>
              <w:pStyle w:val="a5"/>
              <w:tabs>
                <w:tab w:val="left" w:pos="5103"/>
              </w:tabs>
              <w:ind w:firstLineChars="0" w:firstLine="0"/>
              <w:rPr>
                <w:rFonts w:ascii="宋体" w:hAnsi="宋体"/>
                <w:sz w:val="18"/>
                <w:szCs w:val="18"/>
              </w:rPr>
            </w:pPr>
            <w:r w:rsidRPr="00195DA6">
              <w:rPr>
                <w:rFonts w:ascii="宋体" w:hAnsi="宋体" w:hint="eastAsia"/>
                <w:sz w:val="18"/>
                <w:szCs w:val="18"/>
              </w:rPr>
              <w:t>面积</w:t>
            </w:r>
          </w:p>
        </w:tc>
        <w:tc>
          <w:tcPr>
            <w:tcW w:w="1706" w:type="dxa"/>
            <w:vAlign w:val="center"/>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开放方式和利用率</w:t>
            </w:r>
          </w:p>
        </w:tc>
        <w:tc>
          <w:tcPr>
            <w:tcW w:w="1567" w:type="dxa"/>
            <w:vAlign w:val="center"/>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设备种类与数量</w:t>
            </w:r>
          </w:p>
        </w:tc>
        <w:tc>
          <w:tcPr>
            <w:tcW w:w="1302" w:type="dxa"/>
            <w:vAlign w:val="center"/>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专职管理人员</w:t>
            </w:r>
          </w:p>
        </w:tc>
        <w:tc>
          <w:tcPr>
            <w:tcW w:w="1379" w:type="dxa"/>
            <w:vAlign w:val="center"/>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主要用途</w:t>
            </w:r>
          </w:p>
        </w:tc>
      </w:tr>
      <w:tr w:rsidR="00E57FD4" w:rsidRPr="00424BFF" w:rsidTr="00C05FFE">
        <w:tc>
          <w:tcPr>
            <w:tcW w:w="1133" w:type="dxa"/>
          </w:tcPr>
          <w:p w:rsidR="00E57FD4" w:rsidRPr="00195DA6" w:rsidRDefault="00E57FD4" w:rsidP="00C05FFE">
            <w:pPr>
              <w:tabs>
                <w:tab w:val="left" w:pos="5103"/>
              </w:tabs>
              <w:rPr>
                <w:rFonts w:ascii="宋体" w:hAnsi="宋体"/>
                <w:sz w:val="18"/>
                <w:szCs w:val="18"/>
              </w:rPr>
            </w:pPr>
          </w:p>
        </w:tc>
        <w:tc>
          <w:tcPr>
            <w:tcW w:w="665" w:type="dxa"/>
          </w:tcPr>
          <w:p w:rsidR="00E57FD4" w:rsidRPr="00195DA6" w:rsidRDefault="00E57FD4" w:rsidP="00C05FFE">
            <w:pPr>
              <w:tabs>
                <w:tab w:val="left" w:pos="5103"/>
              </w:tabs>
              <w:rPr>
                <w:rFonts w:ascii="宋体" w:hAnsi="宋体"/>
                <w:sz w:val="18"/>
                <w:szCs w:val="18"/>
              </w:rPr>
            </w:pPr>
          </w:p>
        </w:tc>
        <w:tc>
          <w:tcPr>
            <w:tcW w:w="1706" w:type="dxa"/>
          </w:tcPr>
          <w:p w:rsidR="00E57FD4" w:rsidRPr="00195DA6" w:rsidRDefault="00E57FD4" w:rsidP="00C05FFE">
            <w:pPr>
              <w:tabs>
                <w:tab w:val="left" w:pos="5103"/>
              </w:tabs>
              <w:rPr>
                <w:rFonts w:ascii="宋体" w:hAnsi="宋体"/>
                <w:sz w:val="18"/>
                <w:szCs w:val="18"/>
              </w:rPr>
            </w:pPr>
          </w:p>
        </w:tc>
        <w:tc>
          <w:tcPr>
            <w:tcW w:w="1567" w:type="dxa"/>
          </w:tcPr>
          <w:p w:rsidR="00E57FD4" w:rsidRPr="00195DA6" w:rsidRDefault="00E57FD4" w:rsidP="00C05FFE">
            <w:pPr>
              <w:tabs>
                <w:tab w:val="left" w:pos="5103"/>
              </w:tabs>
              <w:rPr>
                <w:rFonts w:ascii="宋体" w:hAnsi="宋体"/>
                <w:sz w:val="18"/>
                <w:szCs w:val="18"/>
              </w:rPr>
            </w:pPr>
          </w:p>
        </w:tc>
        <w:tc>
          <w:tcPr>
            <w:tcW w:w="1302" w:type="dxa"/>
          </w:tcPr>
          <w:p w:rsidR="00E57FD4" w:rsidRPr="00195DA6" w:rsidRDefault="00E57FD4" w:rsidP="00C05FFE">
            <w:pPr>
              <w:tabs>
                <w:tab w:val="left" w:pos="5103"/>
              </w:tabs>
              <w:rPr>
                <w:rFonts w:ascii="宋体" w:hAnsi="宋体"/>
                <w:sz w:val="18"/>
                <w:szCs w:val="18"/>
              </w:rPr>
            </w:pPr>
          </w:p>
        </w:tc>
        <w:tc>
          <w:tcPr>
            <w:tcW w:w="1379" w:type="dxa"/>
          </w:tcPr>
          <w:p w:rsidR="00E57FD4" w:rsidRPr="00195DA6" w:rsidRDefault="00E57FD4" w:rsidP="00C05FFE">
            <w:pPr>
              <w:tabs>
                <w:tab w:val="left" w:pos="5103"/>
              </w:tabs>
              <w:rPr>
                <w:rFonts w:ascii="宋体" w:hAnsi="宋体"/>
                <w:sz w:val="18"/>
                <w:szCs w:val="18"/>
              </w:rPr>
            </w:pPr>
          </w:p>
        </w:tc>
      </w:tr>
    </w:tbl>
    <w:p w:rsidR="00E57FD4" w:rsidRPr="00195DA6" w:rsidRDefault="00E57FD4" w:rsidP="00E57FD4">
      <w:pPr>
        <w:pStyle w:val="a5"/>
        <w:tabs>
          <w:tab w:val="left" w:pos="5103"/>
        </w:tabs>
        <w:spacing w:beforeLines="50" w:line="360" w:lineRule="auto"/>
        <w:ind w:firstLineChars="393" w:firstLine="707"/>
        <w:jc w:val="left"/>
        <w:rPr>
          <w:rFonts w:ascii="宋体" w:hAnsi="宋体"/>
          <w:sz w:val="18"/>
          <w:szCs w:val="18"/>
        </w:rPr>
      </w:pPr>
      <w:r w:rsidRPr="00195DA6">
        <w:rPr>
          <w:rFonts w:ascii="宋体" w:hAnsi="宋体" w:hint="eastAsia"/>
          <w:sz w:val="18"/>
          <w:szCs w:val="18"/>
        </w:rPr>
        <w:t>与企业合作建立实践基地的情况</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8"/>
        <w:gridCol w:w="1134"/>
        <w:gridCol w:w="1492"/>
        <w:gridCol w:w="1931"/>
        <w:gridCol w:w="2297"/>
      </w:tblGrid>
      <w:tr w:rsidR="00E57FD4" w:rsidRPr="00424BFF" w:rsidTr="00C05FFE">
        <w:tc>
          <w:tcPr>
            <w:tcW w:w="978" w:type="dxa"/>
          </w:tcPr>
          <w:p w:rsidR="00E57FD4" w:rsidRPr="00195DA6" w:rsidRDefault="00E57FD4" w:rsidP="00C05FFE">
            <w:pPr>
              <w:pStyle w:val="a5"/>
              <w:tabs>
                <w:tab w:val="left" w:pos="5103"/>
              </w:tabs>
              <w:ind w:firstLineChars="0" w:firstLine="0"/>
              <w:rPr>
                <w:rFonts w:ascii="宋体" w:hAnsi="宋体"/>
                <w:sz w:val="18"/>
                <w:szCs w:val="18"/>
              </w:rPr>
            </w:pPr>
            <w:r w:rsidRPr="00195DA6">
              <w:rPr>
                <w:rFonts w:ascii="宋体" w:hAnsi="宋体" w:hint="eastAsia"/>
                <w:sz w:val="18"/>
                <w:szCs w:val="18"/>
              </w:rPr>
              <w:t>基地名称</w:t>
            </w:r>
          </w:p>
        </w:tc>
        <w:tc>
          <w:tcPr>
            <w:tcW w:w="1134" w:type="dxa"/>
          </w:tcPr>
          <w:p w:rsidR="00E57FD4" w:rsidRPr="00195DA6" w:rsidRDefault="00E57FD4" w:rsidP="00C05FFE">
            <w:pPr>
              <w:pStyle w:val="a5"/>
              <w:tabs>
                <w:tab w:val="left" w:pos="5103"/>
              </w:tabs>
              <w:ind w:firstLineChars="0" w:firstLine="0"/>
              <w:rPr>
                <w:rFonts w:ascii="宋体" w:hAnsi="宋体"/>
                <w:sz w:val="18"/>
                <w:szCs w:val="18"/>
              </w:rPr>
            </w:pPr>
            <w:r w:rsidRPr="00195DA6">
              <w:rPr>
                <w:rFonts w:ascii="宋体" w:hAnsi="宋体" w:hint="eastAsia"/>
                <w:sz w:val="18"/>
                <w:szCs w:val="18"/>
              </w:rPr>
              <w:t>校外合作方</w:t>
            </w:r>
          </w:p>
        </w:tc>
        <w:tc>
          <w:tcPr>
            <w:tcW w:w="1492" w:type="dxa"/>
          </w:tcPr>
          <w:p w:rsidR="00E57FD4" w:rsidRPr="00195DA6" w:rsidRDefault="00E57FD4" w:rsidP="00C05FFE">
            <w:pPr>
              <w:pStyle w:val="a5"/>
              <w:tabs>
                <w:tab w:val="left" w:pos="5103"/>
              </w:tabs>
              <w:ind w:firstLineChars="0" w:firstLine="0"/>
              <w:rPr>
                <w:rFonts w:ascii="宋体" w:hAnsi="宋体"/>
                <w:sz w:val="18"/>
                <w:szCs w:val="18"/>
              </w:rPr>
            </w:pPr>
            <w:r w:rsidRPr="00195DA6">
              <w:rPr>
                <w:rFonts w:ascii="宋体" w:hAnsi="宋体" w:hint="eastAsia"/>
                <w:sz w:val="18"/>
                <w:szCs w:val="18"/>
              </w:rPr>
              <w:t>承担的教学任务</w:t>
            </w:r>
          </w:p>
        </w:tc>
        <w:tc>
          <w:tcPr>
            <w:tcW w:w="1931" w:type="dxa"/>
          </w:tcPr>
          <w:p w:rsidR="00E57FD4" w:rsidRPr="00195DA6" w:rsidRDefault="00E57FD4" w:rsidP="00C05FFE">
            <w:pPr>
              <w:pStyle w:val="a5"/>
              <w:tabs>
                <w:tab w:val="left" w:pos="5103"/>
              </w:tabs>
              <w:ind w:firstLineChars="0" w:firstLine="0"/>
              <w:rPr>
                <w:rFonts w:ascii="宋体" w:hAnsi="宋体"/>
                <w:sz w:val="18"/>
                <w:szCs w:val="18"/>
              </w:rPr>
            </w:pPr>
            <w:r w:rsidRPr="00195DA6">
              <w:rPr>
                <w:rFonts w:ascii="宋体" w:hAnsi="宋体" w:hint="eastAsia"/>
                <w:sz w:val="18"/>
                <w:szCs w:val="18"/>
              </w:rPr>
              <w:t>学生在基地考核方式</w:t>
            </w:r>
          </w:p>
        </w:tc>
        <w:tc>
          <w:tcPr>
            <w:tcW w:w="2297" w:type="dxa"/>
          </w:tcPr>
          <w:p w:rsidR="00E57FD4" w:rsidRPr="00195DA6" w:rsidRDefault="00E57FD4" w:rsidP="00C05FFE">
            <w:pPr>
              <w:pStyle w:val="a5"/>
              <w:tabs>
                <w:tab w:val="left" w:pos="5103"/>
              </w:tabs>
              <w:ind w:firstLineChars="0" w:firstLine="0"/>
              <w:rPr>
                <w:rFonts w:ascii="宋体" w:hAnsi="宋体"/>
                <w:sz w:val="18"/>
                <w:szCs w:val="18"/>
              </w:rPr>
            </w:pPr>
            <w:r w:rsidRPr="00195DA6">
              <w:rPr>
                <w:rFonts w:ascii="宋体" w:hAnsi="宋体" w:hint="eastAsia"/>
                <w:sz w:val="18"/>
                <w:szCs w:val="18"/>
              </w:rPr>
              <w:t>近三年每年进基地学生数</w:t>
            </w:r>
          </w:p>
        </w:tc>
      </w:tr>
      <w:tr w:rsidR="00E57FD4" w:rsidRPr="00424BFF" w:rsidTr="00C05FFE">
        <w:tc>
          <w:tcPr>
            <w:tcW w:w="978" w:type="dxa"/>
          </w:tcPr>
          <w:p w:rsidR="00E57FD4" w:rsidRPr="00195DA6" w:rsidRDefault="00E57FD4" w:rsidP="00C05FFE">
            <w:pPr>
              <w:tabs>
                <w:tab w:val="left" w:pos="5103"/>
              </w:tabs>
              <w:ind w:firstLineChars="233" w:firstLine="419"/>
              <w:rPr>
                <w:rFonts w:ascii="宋体" w:hAnsi="宋体"/>
                <w:sz w:val="18"/>
                <w:szCs w:val="18"/>
              </w:rPr>
            </w:pPr>
          </w:p>
        </w:tc>
        <w:tc>
          <w:tcPr>
            <w:tcW w:w="1134" w:type="dxa"/>
          </w:tcPr>
          <w:p w:rsidR="00E57FD4" w:rsidRPr="00195DA6" w:rsidRDefault="00E57FD4" w:rsidP="00C05FFE">
            <w:pPr>
              <w:tabs>
                <w:tab w:val="left" w:pos="5103"/>
              </w:tabs>
              <w:ind w:firstLineChars="233" w:firstLine="419"/>
              <w:rPr>
                <w:rFonts w:ascii="宋体" w:hAnsi="宋体"/>
                <w:sz w:val="18"/>
                <w:szCs w:val="18"/>
              </w:rPr>
            </w:pPr>
          </w:p>
        </w:tc>
        <w:tc>
          <w:tcPr>
            <w:tcW w:w="1492" w:type="dxa"/>
          </w:tcPr>
          <w:p w:rsidR="00E57FD4" w:rsidRPr="00195DA6" w:rsidRDefault="00E57FD4" w:rsidP="00C05FFE">
            <w:pPr>
              <w:tabs>
                <w:tab w:val="left" w:pos="5103"/>
              </w:tabs>
              <w:ind w:firstLineChars="233" w:firstLine="419"/>
              <w:rPr>
                <w:rFonts w:ascii="宋体" w:hAnsi="宋体"/>
                <w:sz w:val="18"/>
                <w:szCs w:val="18"/>
              </w:rPr>
            </w:pPr>
          </w:p>
        </w:tc>
        <w:tc>
          <w:tcPr>
            <w:tcW w:w="1931" w:type="dxa"/>
          </w:tcPr>
          <w:p w:rsidR="00E57FD4" w:rsidRPr="00195DA6" w:rsidRDefault="00E57FD4" w:rsidP="00C05FFE">
            <w:pPr>
              <w:tabs>
                <w:tab w:val="left" w:pos="5103"/>
              </w:tabs>
              <w:ind w:firstLineChars="233" w:firstLine="419"/>
              <w:rPr>
                <w:rFonts w:ascii="宋体" w:hAnsi="宋体"/>
                <w:sz w:val="18"/>
                <w:szCs w:val="18"/>
              </w:rPr>
            </w:pPr>
          </w:p>
        </w:tc>
        <w:tc>
          <w:tcPr>
            <w:tcW w:w="2297" w:type="dxa"/>
          </w:tcPr>
          <w:p w:rsidR="00E57FD4" w:rsidRPr="00195DA6" w:rsidRDefault="00E57FD4" w:rsidP="00C05FFE">
            <w:pPr>
              <w:tabs>
                <w:tab w:val="left" w:pos="5103"/>
              </w:tabs>
              <w:ind w:firstLineChars="233" w:firstLine="419"/>
              <w:rPr>
                <w:rFonts w:ascii="宋体" w:hAnsi="宋体"/>
                <w:sz w:val="18"/>
                <w:szCs w:val="18"/>
              </w:rPr>
            </w:pPr>
          </w:p>
        </w:tc>
      </w:tr>
    </w:tbl>
    <w:p w:rsidR="00E57FD4" w:rsidRPr="00195DA6" w:rsidRDefault="00E57FD4" w:rsidP="00E57FD4">
      <w:pPr>
        <w:pStyle w:val="a5"/>
        <w:tabs>
          <w:tab w:val="left" w:pos="5103"/>
        </w:tabs>
        <w:spacing w:line="360" w:lineRule="auto"/>
        <w:ind w:firstLineChars="393" w:firstLine="707"/>
        <w:jc w:val="left"/>
        <w:rPr>
          <w:rFonts w:ascii="宋体" w:hAnsi="宋体"/>
          <w:sz w:val="18"/>
          <w:szCs w:val="18"/>
        </w:rPr>
      </w:pPr>
      <w:r w:rsidRPr="00195DA6">
        <w:rPr>
          <w:rFonts w:ascii="宋体" w:hAnsi="宋体" w:hint="eastAsia"/>
          <w:sz w:val="18"/>
          <w:szCs w:val="18"/>
        </w:rPr>
        <w:lastRenderedPageBreak/>
        <w:t>注：此表与课程设置项下相应的表格是一样的，重复是为了便于专家审阅。</w:t>
      </w:r>
    </w:p>
    <w:p w:rsidR="00E57FD4" w:rsidRPr="00195DA6" w:rsidRDefault="00E57FD4" w:rsidP="00E57FD4">
      <w:pPr>
        <w:pStyle w:val="a5"/>
        <w:tabs>
          <w:tab w:val="left" w:pos="5103"/>
        </w:tabs>
        <w:spacing w:line="360" w:lineRule="auto"/>
        <w:ind w:firstLineChars="393" w:firstLine="707"/>
        <w:jc w:val="left"/>
        <w:rPr>
          <w:rFonts w:ascii="宋体" w:hAnsi="宋体"/>
          <w:sz w:val="18"/>
          <w:szCs w:val="18"/>
        </w:rPr>
      </w:pPr>
      <w:r w:rsidRPr="00195DA6">
        <w:rPr>
          <w:rFonts w:ascii="宋体" w:hAnsi="宋体" w:hint="eastAsia"/>
          <w:sz w:val="18"/>
          <w:szCs w:val="18"/>
        </w:rPr>
        <w:t>在附录中提供近三年学生实际进入企业实践基地的情况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5"/>
        <w:gridCol w:w="708"/>
        <w:gridCol w:w="1276"/>
        <w:gridCol w:w="2126"/>
        <w:gridCol w:w="1276"/>
        <w:gridCol w:w="901"/>
      </w:tblGrid>
      <w:tr w:rsidR="00E57FD4" w:rsidRPr="00277BBF" w:rsidTr="00C05FFE">
        <w:tc>
          <w:tcPr>
            <w:tcW w:w="1515" w:type="dxa"/>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学生姓名</w:t>
            </w:r>
          </w:p>
        </w:tc>
        <w:tc>
          <w:tcPr>
            <w:tcW w:w="708" w:type="dxa"/>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年级</w:t>
            </w:r>
          </w:p>
        </w:tc>
        <w:tc>
          <w:tcPr>
            <w:tcW w:w="1276" w:type="dxa"/>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实习基地</w:t>
            </w:r>
          </w:p>
        </w:tc>
        <w:tc>
          <w:tcPr>
            <w:tcW w:w="2126" w:type="dxa"/>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进入基地时间及期限</w:t>
            </w:r>
          </w:p>
        </w:tc>
        <w:tc>
          <w:tcPr>
            <w:tcW w:w="1276" w:type="dxa"/>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实习内容</w:t>
            </w:r>
          </w:p>
        </w:tc>
        <w:tc>
          <w:tcPr>
            <w:tcW w:w="901" w:type="dxa"/>
          </w:tcPr>
          <w:p w:rsidR="00E57FD4" w:rsidRPr="00195DA6" w:rsidRDefault="00E57FD4" w:rsidP="00C05FFE">
            <w:pPr>
              <w:pStyle w:val="a5"/>
              <w:tabs>
                <w:tab w:val="left" w:pos="5103"/>
              </w:tabs>
              <w:ind w:firstLineChars="0" w:firstLine="0"/>
              <w:jc w:val="center"/>
              <w:rPr>
                <w:rFonts w:ascii="宋体" w:hAnsi="宋体"/>
                <w:sz w:val="18"/>
                <w:szCs w:val="18"/>
              </w:rPr>
            </w:pPr>
            <w:r w:rsidRPr="00195DA6">
              <w:rPr>
                <w:rFonts w:ascii="宋体" w:hAnsi="宋体" w:hint="eastAsia"/>
                <w:sz w:val="18"/>
                <w:szCs w:val="18"/>
              </w:rPr>
              <w:t>成果</w:t>
            </w:r>
          </w:p>
        </w:tc>
      </w:tr>
      <w:tr w:rsidR="00E57FD4" w:rsidRPr="00277BBF" w:rsidTr="00C05FFE">
        <w:tc>
          <w:tcPr>
            <w:tcW w:w="1515" w:type="dxa"/>
          </w:tcPr>
          <w:p w:rsidR="00E57FD4" w:rsidRPr="00195DA6" w:rsidRDefault="00E57FD4" w:rsidP="00C05FFE">
            <w:pPr>
              <w:tabs>
                <w:tab w:val="left" w:pos="5103"/>
              </w:tabs>
              <w:rPr>
                <w:rFonts w:ascii="宋体" w:hAnsi="宋体"/>
                <w:sz w:val="18"/>
                <w:szCs w:val="18"/>
              </w:rPr>
            </w:pPr>
          </w:p>
        </w:tc>
        <w:tc>
          <w:tcPr>
            <w:tcW w:w="708" w:type="dxa"/>
          </w:tcPr>
          <w:p w:rsidR="00E57FD4" w:rsidRPr="00195DA6" w:rsidRDefault="00E57FD4" w:rsidP="00C05FFE">
            <w:pPr>
              <w:tabs>
                <w:tab w:val="left" w:pos="5103"/>
              </w:tabs>
              <w:rPr>
                <w:rFonts w:ascii="宋体" w:hAnsi="宋体"/>
                <w:sz w:val="18"/>
                <w:szCs w:val="18"/>
              </w:rPr>
            </w:pPr>
          </w:p>
        </w:tc>
        <w:tc>
          <w:tcPr>
            <w:tcW w:w="1276" w:type="dxa"/>
          </w:tcPr>
          <w:p w:rsidR="00E57FD4" w:rsidRPr="00195DA6" w:rsidRDefault="00E57FD4" w:rsidP="00C05FFE">
            <w:pPr>
              <w:tabs>
                <w:tab w:val="left" w:pos="5103"/>
              </w:tabs>
              <w:rPr>
                <w:rFonts w:ascii="宋体" w:hAnsi="宋体"/>
                <w:sz w:val="18"/>
                <w:szCs w:val="18"/>
              </w:rPr>
            </w:pPr>
          </w:p>
        </w:tc>
        <w:tc>
          <w:tcPr>
            <w:tcW w:w="2126" w:type="dxa"/>
          </w:tcPr>
          <w:p w:rsidR="00E57FD4" w:rsidRPr="00195DA6" w:rsidRDefault="00E57FD4" w:rsidP="00C05FFE">
            <w:pPr>
              <w:tabs>
                <w:tab w:val="left" w:pos="5103"/>
              </w:tabs>
              <w:rPr>
                <w:rFonts w:ascii="宋体" w:hAnsi="宋体"/>
                <w:sz w:val="18"/>
                <w:szCs w:val="18"/>
              </w:rPr>
            </w:pPr>
          </w:p>
        </w:tc>
        <w:tc>
          <w:tcPr>
            <w:tcW w:w="1276" w:type="dxa"/>
          </w:tcPr>
          <w:p w:rsidR="00E57FD4" w:rsidRPr="00195DA6" w:rsidRDefault="00E57FD4" w:rsidP="00C05FFE">
            <w:pPr>
              <w:tabs>
                <w:tab w:val="left" w:pos="5103"/>
              </w:tabs>
              <w:rPr>
                <w:rFonts w:ascii="宋体" w:hAnsi="宋体"/>
                <w:sz w:val="18"/>
                <w:szCs w:val="18"/>
              </w:rPr>
            </w:pPr>
          </w:p>
        </w:tc>
        <w:tc>
          <w:tcPr>
            <w:tcW w:w="901" w:type="dxa"/>
          </w:tcPr>
          <w:p w:rsidR="00E57FD4" w:rsidRPr="00195DA6" w:rsidRDefault="00E57FD4" w:rsidP="00C05FFE">
            <w:pPr>
              <w:tabs>
                <w:tab w:val="left" w:pos="5103"/>
              </w:tabs>
              <w:rPr>
                <w:rFonts w:ascii="宋体" w:hAnsi="宋体"/>
                <w:sz w:val="18"/>
                <w:szCs w:val="18"/>
              </w:rPr>
            </w:pPr>
          </w:p>
        </w:tc>
      </w:tr>
    </w:tbl>
    <w:p w:rsidR="00E57FD4" w:rsidRPr="00195DA6" w:rsidRDefault="00E57FD4" w:rsidP="00E57FD4">
      <w:pPr>
        <w:pStyle w:val="a5"/>
        <w:tabs>
          <w:tab w:val="left" w:pos="5103"/>
        </w:tabs>
        <w:ind w:leftChars="337" w:left="1135" w:hangingChars="237" w:hanging="427"/>
        <w:jc w:val="left"/>
        <w:rPr>
          <w:rFonts w:ascii="宋体" w:hAnsi="宋体"/>
          <w:sz w:val="18"/>
          <w:szCs w:val="18"/>
        </w:rPr>
      </w:pPr>
      <w:r w:rsidRPr="00195DA6">
        <w:rPr>
          <w:rFonts w:ascii="宋体" w:hAnsi="宋体" w:hint="eastAsia"/>
          <w:sz w:val="18"/>
          <w:szCs w:val="18"/>
        </w:rPr>
        <w:t xml:space="preserve"> 注：本表指进入企业合作基地，进行服务与工程实践教学计划实施的活动情况，不包含一般社会实践内容。按照与前一表格相同的企业顺序填写。</w:t>
      </w:r>
    </w:p>
    <w:p w:rsidR="00E57FD4" w:rsidRDefault="00E57FD4" w:rsidP="00E57FD4">
      <w:pPr>
        <w:pStyle w:val="a5"/>
        <w:tabs>
          <w:tab w:val="left" w:pos="5103"/>
        </w:tabs>
        <w:spacing w:beforeLines="50"/>
        <w:ind w:left="2" w:firstLineChars="295" w:firstLine="708"/>
        <w:jc w:val="left"/>
        <w:rPr>
          <w:rFonts w:ascii="楷体" w:eastAsia="楷体" w:hAnsi="楷体"/>
          <w:sz w:val="24"/>
          <w:szCs w:val="24"/>
        </w:rPr>
      </w:pPr>
      <w:r>
        <w:rPr>
          <w:rFonts w:ascii="楷体" w:eastAsia="楷体" w:hAnsi="楷体" w:hint="eastAsia"/>
          <w:sz w:val="24"/>
          <w:szCs w:val="24"/>
        </w:rPr>
        <w:t>描述实验室设备的维护与更新机制。是否定期对实验室设备能否满足教学需要进行评估和评价？</w:t>
      </w:r>
    </w:p>
    <w:p w:rsidR="00E57FD4" w:rsidRDefault="00E57FD4" w:rsidP="00E57FD4">
      <w:pPr>
        <w:pStyle w:val="a5"/>
        <w:tabs>
          <w:tab w:val="left" w:pos="5103"/>
        </w:tabs>
        <w:spacing w:beforeLines="50"/>
        <w:ind w:left="2" w:firstLineChars="295" w:firstLine="708"/>
        <w:jc w:val="left"/>
        <w:rPr>
          <w:rFonts w:ascii="楷体" w:eastAsia="楷体" w:hAnsi="楷体"/>
          <w:sz w:val="24"/>
          <w:szCs w:val="24"/>
        </w:rPr>
      </w:pPr>
      <w:r>
        <w:rPr>
          <w:rFonts w:ascii="楷体" w:eastAsia="楷体" w:hAnsi="楷体" w:hint="eastAsia"/>
          <w:sz w:val="24"/>
          <w:szCs w:val="24"/>
        </w:rPr>
        <w:t>描述教室使用情况，是否有课程安排在晚上或者周末，如果有给出相应的解释。</w:t>
      </w:r>
    </w:p>
    <w:p w:rsidR="00E57FD4" w:rsidRPr="00195DA6" w:rsidRDefault="00E57FD4" w:rsidP="00E57FD4">
      <w:pPr>
        <w:tabs>
          <w:tab w:val="left" w:pos="5103"/>
        </w:tabs>
        <w:jc w:val="left"/>
        <w:rPr>
          <w:rFonts w:ascii="宋体" w:hAnsi="宋体"/>
          <w:sz w:val="18"/>
          <w:szCs w:val="18"/>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（2）计算机、网络以及图书资料资源能够满足学生的学习以及教师的日常教学和科研所需。资源管理规范、共享程度高。</w:t>
      </w:r>
    </w:p>
    <w:p w:rsidR="00E57FD4" w:rsidRDefault="00E57FD4" w:rsidP="00E57FD4">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提供有关计算机、网络、图书资料的基本情况数据。</w:t>
      </w:r>
    </w:p>
    <w:p w:rsidR="00E57FD4" w:rsidRDefault="00E57FD4" w:rsidP="00E57FD4">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描述资源管理与共享的有关管理规定与实施情况。</w:t>
      </w:r>
    </w:p>
    <w:p w:rsidR="00E57FD4" w:rsidRDefault="00E57FD4" w:rsidP="00E57FD4">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描述专业通过什么方式评价相关资源对于学生学习目标达成的支撑程度，是否明确要求教师在课程中充分利用相关资源，提高培养目标的达成度？</w:t>
      </w: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（3）教学经费有保证，总量能满足教学需要。</w:t>
      </w:r>
    </w:p>
    <w:p w:rsidR="00E57FD4" w:rsidRDefault="00E57FD4" w:rsidP="00E57FD4">
      <w:pPr>
        <w:tabs>
          <w:tab w:val="left" w:pos="5103"/>
        </w:tabs>
        <w:spacing w:beforeLines="100"/>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E57FD4" w:rsidRPr="00195DA6" w:rsidRDefault="00E57FD4" w:rsidP="00E57FD4">
      <w:pPr>
        <w:tabs>
          <w:tab w:val="left" w:pos="5103"/>
        </w:tabs>
        <w:spacing w:beforeLines="50"/>
        <w:ind w:firstLineChars="393" w:firstLine="707"/>
        <w:jc w:val="left"/>
        <w:rPr>
          <w:rFonts w:ascii="宋体" w:hAnsi="宋体"/>
          <w:sz w:val="18"/>
          <w:szCs w:val="18"/>
        </w:rPr>
      </w:pPr>
      <w:r w:rsidRPr="00195DA6">
        <w:rPr>
          <w:rFonts w:ascii="宋体" w:hAnsi="宋体" w:hint="eastAsia"/>
          <w:sz w:val="18"/>
          <w:szCs w:val="18"/>
        </w:rPr>
        <w:t>近三年教学经费收支情况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8"/>
        <w:gridCol w:w="1417"/>
        <w:gridCol w:w="1034"/>
        <w:gridCol w:w="1100"/>
        <w:gridCol w:w="1977"/>
        <w:gridCol w:w="1276"/>
      </w:tblGrid>
      <w:tr w:rsidR="00E57FD4" w:rsidRPr="005F2394" w:rsidTr="00C05FFE">
        <w:tc>
          <w:tcPr>
            <w:tcW w:w="948"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年份</w:t>
            </w:r>
          </w:p>
        </w:tc>
        <w:tc>
          <w:tcPr>
            <w:tcW w:w="1417"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收入总数</w:t>
            </w:r>
          </w:p>
        </w:tc>
        <w:tc>
          <w:tcPr>
            <w:tcW w:w="1034"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来源</w:t>
            </w:r>
          </w:p>
        </w:tc>
        <w:tc>
          <w:tcPr>
            <w:tcW w:w="1100"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数额</w:t>
            </w:r>
          </w:p>
        </w:tc>
        <w:tc>
          <w:tcPr>
            <w:tcW w:w="1977"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支出项目</w:t>
            </w:r>
          </w:p>
        </w:tc>
        <w:tc>
          <w:tcPr>
            <w:tcW w:w="1276"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数额</w:t>
            </w:r>
          </w:p>
        </w:tc>
      </w:tr>
      <w:tr w:rsidR="00E57FD4" w:rsidRPr="005F2394" w:rsidTr="00C05FFE">
        <w:trPr>
          <w:trHeight w:val="315"/>
        </w:trPr>
        <w:tc>
          <w:tcPr>
            <w:tcW w:w="948" w:type="dxa"/>
            <w:vMerge w:val="restart"/>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sz w:val="18"/>
                <w:szCs w:val="18"/>
              </w:rPr>
              <w:t>**</w:t>
            </w:r>
            <w:r w:rsidRPr="00195DA6">
              <w:rPr>
                <w:rFonts w:ascii="宋体" w:hAnsi="宋体" w:hint="eastAsia"/>
                <w:sz w:val="18"/>
                <w:szCs w:val="18"/>
              </w:rPr>
              <w:t>年</w:t>
            </w:r>
          </w:p>
        </w:tc>
        <w:tc>
          <w:tcPr>
            <w:tcW w:w="1417" w:type="dxa"/>
            <w:vMerge w:val="restart"/>
          </w:tcPr>
          <w:p w:rsidR="00E57FD4" w:rsidRPr="00195DA6" w:rsidRDefault="00E57FD4" w:rsidP="00E57FD4">
            <w:pPr>
              <w:tabs>
                <w:tab w:val="left" w:pos="5103"/>
              </w:tabs>
              <w:spacing w:beforeLines="50"/>
              <w:rPr>
                <w:rFonts w:ascii="宋体" w:hAnsi="宋体"/>
                <w:sz w:val="18"/>
                <w:szCs w:val="18"/>
              </w:rPr>
            </w:pPr>
          </w:p>
        </w:tc>
        <w:tc>
          <w:tcPr>
            <w:tcW w:w="1034"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国家</w:t>
            </w:r>
          </w:p>
        </w:tc>
        <w:tc>
          <w:tcPr>
            <w:tcW w:w="1100" w:type="dxa"/>
          </w:tcPr>
          <w:p w:rsidR="00E57FD4" w:rsidRPr="00195DA6" w:rsidRDefault="00E57FD4" w:rsidP="00E57FD4">
            <w:pPr>
              <w:tabs>
                <w:tab w:val="left" w:pos="5103"/>
              </w:tabs>
              <w:spacing w:beforeLines="50"/>
              <w:jc w:val="center"/>
              <w:rPr>
                <w:rFonts w:ascii="宋体" w:hAnsi="宋体"/>
                <w:sz w:val="18"/>
                <w:szCs w:val="18"/>
              </w:rPr>
            </w:pPr>
          </w:p>
        </w:tc>
        <w:tc>
          <w:tcPr>
            <w:tcW w:w="1977"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课程建设</w:t>
            </w:r>
          </w:p>
        </w:tc>
        <w:tc>
          <w:tcPr>
            <w:tcW w:w="1276" w:type="dxa"/>
          </w:tcPr>
          <w:p w:rsidR="00E57FD4" w:rsidRPr="00195DA6" w:rsidRDefault="00E57FD4" w:rsidP="00E57FD4">
            <w:pPr>
              <w:tabs>
                <w:tab w:val="left" w:pos="5103"/>
              </w:tabs>
              <w:spacing w:beforeLines="50"/>
              <w:rPr>
                <w:rFonts w:ascii="宋体" w:hAnsi="宋体"/>
                <w:sz w:val="18"/>
                <w:szCs w:val="18"/>
              </w:rPr>
            </w:pPr>
          </w:p>
        </w:tc>
      </w:tr>
      <w:tr w:rsidR="00E57FD4" w:rsidRPr="005F2394" w:rsidTr="00C05FFE">
        <w:trPr>
          <w:trHeight w:val="315"/>
        </w:trPr>
        <w:tc>
          <w:tcPr>
            <w:tcW w:w="948"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417"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034"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地方</w:t>
            </w:r>
          </w:p>
        </w:tc>
        <w:tc>
          <w:tcPr>
            <w:tcW w:w="1100" w:type="dxa"/>
          </w:tcPr>
          <w:p w:rsidR="00E57FD4" w:rsidRPr="00195DA6" w:rsidRDefault="00E57FD4" w:rsidP="00E57FD4">
            <w:pPr>
              <w:tabs>
                <w:tab w:val="left" w:pos="5103"/>
              </w:tabs>
              <w:spacing w:beforeLines="50"/>
              <w:jc w:val="center"/>
              <w:rPr>
                <w:rFonts w:ascii="宋体" w:hAnsi="宋体"/>
                <w:sz w:val="18"/>
                <w:szCs w:val="18"/>
              </w:rPr>
            </w:pPr>
          </w:p>
        </w:tc>
        <w:tc>
          <w:tcPr>
            <w:tcW w:w="1977"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教学设备</w:t>
            </w:r>
          </w:p>
        </w:tc>
        <w:tc>
          <w:tcPr>
            <w:tcW w:w="1276" w:type="dxa"/>
          </w:tcPr>
          <w:p w:rsidR="00E57FD4" w:rsidRPr="00195DA6" w:rsidRDefault="00E57FD4" w:rsidP="00E57FD4">
            <w:pPr>
              <w:tabs>
                <w:tab w:val="left" w:pos="5103"/>
              </w:tabs>
              <w:spacing w:beforeLines="50"/>
              <w:rPr>
                <w:rFonts w:ascii="宋体" w:hAnsi="宋体"/>
                <w:sz w:val="18"/>
                <w:szCs w:val="18"/>
              </w:rPr>
            </w:pPr>
          </w:p>
        </w:tc>
      </w:tr>
      <w:tr w:rsidR="00E57FD4" w:rsidRPr="005F2394" w:rsidTr="00C05FFE">
        <w:trPr>
          <w:trHeight w:val="315"/>
        </w:trPr>
        <w:tc>
          <w:tcPr>
            <w:tcW w:w="948"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417"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034"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社会</w:t>
            </w:r>
          </w:p>
        </w:tc>
        <w:tc>
          <w:tcPr>
            <w:tcW w:w="1100" w:type="dxa"/>
          </w:tcPr>
          <w:p w:rsidR="00E57FD4" w:rsidRPr="00195DA6" w:rsidRDefault="00E57FD4" w:rsidP="00E57FD4">
            <w:pPr>
              <w:tabs>
                <w:tab w:val="left" w:pos="5103"/>
              </w:tabs>
              <w:spacing w:beforeLines="50"/>
              <w:jc w:val="center"/>
              <w:rPr>
                <w:rFonts w:ascii="宋体" w:hAnsi="宋体"/>
                <w:sz w:val="18"/>
                <w:szCs w:val="18"/>
              </w:rPr>
            </w:pPr>
          </w:p>
        </w:tc>
        <w:tc>
          <w:tcPr>
            <w:tcW w:w="1977"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日常教学开支</w:t>
            </w:r>
          </w:p>
        </w:tc>
        <w:tc>
          <w:tcPr>
            <w:tcW w:w="1276" w:type="dxa"/>
          </w:tcPr>
          <w:p w:rsidR="00E57FD4" w:rsidRPr="00195DA6" w:rsidRDefault="00E57FD4" w:rsidP="00E57FD4">
            <w:pPr>
              <w:tabs>
                <w:tab w:val="left" w:pos="5103"/>
              </w:tabs>
              <w:spacing w:beforeLines="50"/>
              <w:rPr>
                <w:rFonts w:ascii="宋体" w:hAnsi="宋体"/>
                <w:sz w:val="18"/>
                <w:szCs w:val="18"/>
              </w:rPr>
            </w:pPr>
          </w:p>
        </w:tc>
      </w:tr>
      <w:tr w:rsidR="00E57FD4" w:rsidRPr="005F2394" w:rsidTr="00C05FFE">
        <w:trPr>
          <w:trHeight w:val="315"/>
        </w:trPr>
        <w:tc>
          <w:tcPr>
            <w:tcW w:w="948"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417"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034"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创收</w:t>
            </w:r>
          </w:p>
        </w:tc>
        <w:tc>
          <w:tcPr>
            <w:tcW w:w="1100" w:type="dxa"/>
          </w:tcPr>
          <w:p w:rsidR="00E57FD4" w:rsidRPr="00195DA6" w:rsidRDefault="00E57FD4" w:rsidP="00E57FD4">
            <w:pPr>
              <w:tabs>
                <w:tab w:val="left" w:pos="5103"/>
              </w:tabs>
              <w:spacing w:beforeLines="50"/>
              <w:jc w:val="center"/>
              <w:rPr>
                <w:rFonts w:ascii="宋体" w:hAnsi="宋体"/>
                <w:sz w:val="18"/>
                <w:szCs w:val="18"/>
              </w:rPr>
            </w:pPr>
          </w:p>
        </w:tc>
        <w:tc>
          <w:tcPr>
            <w:tcW w:w="1977"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教改</w:t>
            </w:r>
          </w:p>
        </w:tc>
        <w:tc>
          <w:tcPr>
            <w:tcW w:w="1276" w:type="dxa"/>
          </w:tcPr>
          <w:p w:rsidR="00E57FD4" w:rsidRPr="00195DA6" w:rsidRDefault="00E57FD4" w:rsidP="00E57FD4">
            <w:pPr>
              <w:tabs>
                <w:tab w:val="left" w:pos="5103"/>
              </w:tabs>
              <w:spacing w:beforeLines="50"/>
              <w:rPr>
                <w:rFonts w:ascii="宋体" w:hAnsi="宋体"/>
                <w:sz w:val="18"/>
                <w:szCs w:val="18"/>
              </w:rPr>
            </w:pPr>
          </w:p>
        </w:tc>
      </w:tr>
      <w:tr w:rsidR="00E57FD4" w:rsidRPr="005F2394" w:rsidTr="00C05FFE">
        <w:trPr>
          <w:trHeight w:val="157"/>
        </w:trPr>
        <w:tc>
          <w:tcPr>
            <w:tcW w:w="948"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417"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034"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其它</w:t>
            </w:r>
          </w:p>
        </w:tc>
        <w:tc>
          <w:tcPr>
            <w:tcW w:w="1100" w:type="dxa"/>
          </w:tcPr>
          <w:p w:rsidR="00E57FD4" w:rsidRPr="00195DA6" w:rsidRDefault="00E57FD4" w:rsidP="00E57FD4">
            <w:pPr>
              <w:tabs>
                <w:tab w:val="left" w:pos="5103"/>
              </w:tabs>
              <w:spacing w:beforeLines="50"/>
              <w:jc w:val="center"/>
              <w:rPr>
                <w:rFonts w:ascii="宋体" w:hAnsi="宋体"/>
                <w:sz w:val="18"/>
                <w:szCs w:val="18"/>
              </w:rPr>
            </w:pPr>
          </w:p>
        </w:tc>
        <w:tc>
          <w:tcPr>
            <w:tcW w:w="1977"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学生支持</w:t>
            </w:r>
          </w:p>
        </w:tc>
        <w:tc>
          <w:tcPr>
            <w:tcW w:w="1276" w:type="dxa"/>
          </w:tcPr>
          <w:p w:rsidR="00E57FD4" w:rsidRPr="00195DA6" w:rsidRDefault="00E57FD4" w:rsidP="00E57FD4">
            <w:pPr>
              <w:tabs>
                <w:tab w:val="left" w:pos="5103"/>
              </w:tabs>
              <w:spacing w:beforeLines="50"/>
              <w:rPr>
                <w:rFonts w:ascii="宋体" w:hAnsi="宋体"/>
                <w:sz w:val="18"/>
                <w:szCs w:val="18"/>
              </w:rPr>
            </w:pPr>
          </w:p>
        </w:tc>
      </w:tr>
      <w:tr w:rsidR="00E57FD4" w:rsidRPr="005F2394" w:rsidTr="00C05FFE">
        <w:trPr>
          <w:trHeight w:val="157"/>
        </w:trPr>
        <w:tc>
          <w:tcPr>
            <w:tcW w:w="948"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417" w:type="dxa"/>
            <w:vMerge/>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034" w:type="dxa"/>
          </w:tcPr>
          <w:p w:rsidR="00E57FD4" w:rsidRPr="00195DA6" w:rsidRDefault="00E57FD4" w:rsidP="00E57FD4">
            <w:pPr>
              <w:tabs>
                <w:tab w:val="left" w:pos="5103"/>
              </w:tabs>
              <w:spacing w:beforeLines="50"/>
              <w:ind w:firstLineChars="393" w:firstLine="707"/>
              <w:jc w:val="center"/>
              <w:rPr>
                <w:rFonts w:ascii="宋体" w:hAnsi="宋体"/>
                <w:sz w:val="18"/>
                <w:szCs w:val="18"/>
              </w:rPr>
            </w:pPr>
          </w:p>
        </w:tc>
        <w:tc>
          <w:tcPr>
            <w:tcW w:w="1100" w:type="dxa"/>
          </w:tcPr>
          <w:p w:rsidR="00E57FD4" w:rsidRPr="00195DA6" w:rsidRDefault="00E57FD4" w:rsidP="00E57FD4">
            <w:pPr>
              <w:tabs>
                <w:tab w:val="left" w:pos="5103"/>
              </w:tabs>
              <w:spacing w:beforeLines="50"/>
              <w:jc w:val="center"/>
              <w:rPr>
                <w:rFonts w:ascii="宋体" w:hAnsi="宋体"/>
                <w:sz w:val="18"/>
                <w:szCs w:val="18"/>
              </w:rPr>
            </w:pPr>
          </w:p>
        </w:tc>
        <w:tc>
          <w:tcPr>
            <w:tcW w:w="1977" w:type="dxa"/>
          </w:tcPr>
          <w:p w:rsidR="00E57FD4" w:rsidRPr="00195DA6" w:rsidRDefault="00E57FD4" w:rsidP="00E57FD4">
            <w:pPr>
              <w:tabs>
                <w:tab w:val="left" w:pos="5103"/>
              </w:tabs>
              <w:spacing w:beforeLines="50"/>
              <w:jc w:val="center"/>
              <w:rPr>
                <w:rFonts w:ascii="宋体" w:hAnsi="宋体"/>
                <w:sz w:val="18"/>
                <w:szCs w:val="18"/>
              </w:rPr>
            </w:pPr>
            <w:r w:rsidRPr="00195DA6">
              <w:rPr>
                <w:rFonts w:ascii="宋体" w:hAnsi="宋体" w:hint="eastAsia"/>
                <w:sz w:val="18"/>
                <w:szCs w:val="18"/>
              </w:rPr>
              <w:t>其它</w:t>
            </w:r>
          </w:p>
        </w:tc>
        <w:tc>
          <w:tcPr>
            <w:tcW w:w="1276" w:type="dxa"/>
          </w:tcPr>
          <w:p w:rsidR="00E57FD4" w:rsidRPr="00195DA6" w:rsidRDefault="00E57FD4" w:rsidP="00E57FD4">
            <w:pPr>
              <w:tabs>
                <w:tab w:val="left" w:pos="5103"/>
              </w:tabs>
              <w:spacing w:beforeLines="50"/>
              <w:rPr>
                <w:rFonts w:ascii="宋体" w:hAnsi="宋体"/>
                <w:sz w:val="18"/>
                <w:szCs w:val="18"/>
              </w:rPr>
            </w:pPr>
          </w:p>
        </w:tc>
      </w:tr>
    </w:tbl>
    <w:p w:rsidR="00E57FD4" w:rsidRPr="00195DA6" w:rsidRDefault="00E57FD4" w:rsidP="00E57FD4">
      <w:pPr>
        <w:tabs>
          <w:tab w:val="left" w:pos="5103"/>
        </w:tabs>
        <w:spacing w:beforeLines="50"/>
        <w:ind w:firstLineChars="393" w:firstLine="707"/>
        <w:jc w:val="left"/>
        <w:rPr>
          <w:rFonts w:ascii="宋体" w:hAnsi="宋体"/>
          <w:sz w:val="18"/>
          <w:szCs w:val="18"/>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（4）学校能够有效地支持教师队伍建设，吸引与稳定合格的教师，并支持教师本身的专业发展，包括对青年教师的指导和培养。</w:t>
      </w:r>
    </w:p>
    <w:p w:rsidR="00E57FD4" w:rsidRDefault="00E57FD4" w:rsidP="00E57FD4">
      <w:pPr>
        <w:tabs>
          <w:tab w:val="left" w:pos="5103"/>
        </w:tabs>
        <w:spacing w:beforeLines="50"/>
        <w:ind w:firstLineChars="295" w:firstLine="708"/>
        <w:jc w:val="left"/>
        <w:rPr>
          <w:rFonts w:ascii="楷体" w:eastAsia="楷体" w:hAnsi="楷体"/>
          <w:sz w:val="24"/>
          <w:szCs w:val="24"/>
        </w:rPr>
      </w:pPr>
      <w:r w:rsidRPr="00615476">
        <w:rPr>
          <w:rFonts w:ascii="楷体" w:eastAsia="楷体" w:hAnsi="楷体" w:hint="eastAsia"/>
          <w:sz w:val="24"/>
          <w:szCs w:val="24"/>
        </w:rPr>
        <w:t>描述学校在队伍建设方面的机制和措施，并提供该机制对于本专业教师队伍建设产生的积极效果相关信息。</w:t>
      </w:r>
    </w:p>
    <w:p w:rsidR="00E57FD4" w:rsidRDefault="00E57FD4" w:rsidP="00E57FD4">
      <w:pPr>
        <w:tabs>
          <w:tab w:val="left" w:pos="5103"/>
        </w:tabs>
        <w:spacing w:beforeLines="50"/>
        <w:ind w:firstLineChars="295" w:firstLine="708"/>
        <w:jc w:val="left"/>
        <w:rPr>
          <w:rFonts w:ascii="楷体" w:eastAsia="楷体" w:hAnsi="楷体"/>
          <w:sz w:val="24"/>
          <w:szCs w:val="24"/>
        </w:rPr>
      </w:pPr>
      <w:r w:rsidRPr="00615476">
        <w:rPr>
          <w:rFonts w:ascii="楷体" w:eastAsia="楷体" w:hAnsi="楷体" w:hint="eastAsia"/>
          <w:sz w:val="24"/>
          <w:szCs w:val="24"/>
        </w:rPr>
        <w:t>描述本专业教师队伍建设的规划，包括对青年教师培养的措施</w:t>
      </w:r>
      <w:r>
        <w:rPr>
          <w:rFonts w:ascii="楷体" w:eastAsia="楷体" w:hAnsi="楷体" w:hint="eastAsia"/>
          <w:sz w:val="24"/>
          <w:szCs w:val="24"/>
        </w:rPr>
        <w:t>以及支持青年教师获取工程经历的制度和措施</w:t>
      </w:r>
      <w:r w:rsidRPr="00615476">
        <w:rPr>
          <w:rFonts w:ascii="楷体" w:eastAsia="楷体" w:hAnsi="楷体" w:hint="eastAsia"/>
          <w:sz w:val="24"/>
          <w:szCs w:val="24"/>
        </w:rPr>
        <w:t>，并描述在这方面从学校得到的支持情况。</w:t>
      </w:r>
    </w:p>
    <w:p w:rsidR="00E57FD4" w:rsidRDefault="00E57FD4" w:rsidP="00E57FD4">
      <w:pPr>
        <w:tabs>
          <w:tab w:val="left" w:pos="5103"/>
        </w:tabs>
        <w:spacing w:beforeLines="50"/>
        <w:ind w:firstLineChars="295" w:firstLine="708"/>
        <w:jc w:val="left"/>
        <w:rPr>
          <w:rFonts w:ascii="楷体" w:eastAsia="楷体" w:hAnsi="楷体"/>
          <w:sz w:val="24"/>
          <w:szCs w:val="24"/>
        </w:rPr>
      </w:pPr>
      <w:r w:rsidRPr="00615476">
        <w:rPr>
          <w:rFonts w:ascii="楷体" w:eastAsia="楷体" w:hAnsi="楷体" w:hint="eastAsia"/>
          <w:sz w:val="24"/>
          <w:szCs w:val="24"/>
        </w:rPr>
        <w:t>以表格方式提供以下信息：</w:t>
      </w:r>
    </w:p>
    <w:p w:rsidR="00E57FD4" w:rsidRPr="00195DA6" w:rsidRDefault="00E57FD4" w:rsidP="00E57FD4">
      <w:pPr>
        <w:tabs>
          <w:tab w:val="left" w:pos="5103"/>
        </w:tabs>
        <w:spacing w:beforeLines="50"/>
        <w:ind w:firstLineChars="295" w:firstLine="531"/>
        <w:jc w:val="left"/>
        <w:rPr>
          <w:rFonts w:ascii="宋体" w:hAnsi="宋体"/>
          <w:sz w:val="18"/>
          <w:szCs w:val="18"/>
        </w:rPr>
      </w:pPr>
      <w:r w:rsidRPr="00195DA6">
        <w:rPr>
          <w:rFonts w:ascii="宋体" w:hAnsi="宋体" w:hint="eastAsia"/>
          <w:sz w:val="18"/>
          <w:szCs w:val="18"/>
        </w:rPr>
        <w:t xml:space="preserve"> 近五年教师进修情况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0"/>
        <w:gridCol w:w="2601"/>
        <w:gridCol w:w="2601"/>
      </w:tblGrid>
      <w:tr w:rsidR="00E57FD4" w:rsidRPr="00615476" w:rsidTr="00C05FFE">
        <w:tc>
          <w:tcPr>
            <w:tcW w:w="2840" w:type="dxa"/>
          </w:tcPr>
          <w:p w:rsidR="00E57FD4" w:rsidRPr="00195DA6" w:rsidRDefault="00E57FD4" w:rsidP="00C05FFE">
            <w:pPr>
              <w:tabs>
                <w:tab w:val="left" w:pos="5103"/>
              </w:tabs>
              <w:ind w:firstLineChars="295" w:firstLine="531"/>
              <w:jc w:val="left"/>
              <w:rPr>
                <w:rFonts w:ascii="宋体" w:hAnsi="宋体"/>
                <w:sz w:val="18"/>
                <w:szCs w:val="18"/>
              </w:rPr>
            </w:pPr>
            <w:r w:rsidRPr="00195DA6">
              <w:rPr>
                <w:rFonts w:ascii="宋体" w:hAnsi="宋体" w:hint="eastAsia"/>
                <w:sz w:val="18"/>
                <w:szCs w:val="18"/>
              </w:rPr>
              <w:t>姓名</w:t>
            </w:r>
          </w:p>
        </w:tc>
        <w:tc>
          <w:tcPr>
            <w:tcW w:w="2841" w:type="dxa"/>
          </w:tcPr>
          <w:p w:rsidR="00E57FD4" w:rsidRPr="00195DA6" w:rsidRDefault="00E57FD4" w:rsidP="00C05FFE">
            <w:pPr>
              <w:tabs>
                <w:tab w:val="left" w:pos="5103"/>
              </w:tabs>
              <w:ind w:firstLineChars="295" w:firstLine="531"/>
              <w:jc w:val="left"/>
              <w:rPr>
                <w:rFonts w:ascii="宋体" w:hAnsi="宋体"/>
                <w:sz w:val="18"/>
                <w:szCs w:val="18"/>
              </w:rPr>
            </w:pPr>
            <w:r w:rsidRPr="00195DA6">
              <w:rPr>
                <w:rFonts w:ascii="宋体" w:hAnsi="宋体" w:hint="eastAsia"/>
                <w:sz w:val="18"/>
                <w:szCs w:val="18"/>
              </w:rPr>
              <w:t>国内进修</w:t>
            </w:r>
          </w:p>
        </w:tc>
        <w:tc>
          <w:tcPr>
            <w:tcW w:w="2841" w:type="dxa"/>
          </w:tcPr>
          <w:p w:rsidR="00E57FD4" w:rsidRPr="00195DA6" w:rsidRDefault="00E57FD4" w:rsidP="00C05FFE">
            <w:pPr>
              <w:tabs>
                <w:tab w:val="left" w:pos="5103"/>
              </w:tabs>
              <w:ind w:firstLineChars="295" w:firstLine="531"/>
              <w:jc w:val="left"/>
              <w:rPr>
                <w:rFonts w:ascii="宋体" w:hAnsi="宋体"/>
                <w:sz w:val="18"/>
                <w:szCs w:val="18"/>
              </w:rPr>
            </w:pPr>
            <w:r w:rsidRPr="00195DA6">
              <w:rPr>
                <w:rFonts w:ascii="宋体" w:hAnsi="宋体" w:hint="eastAsia"/>
                <w:sz w:val="18"/>
                <w:szCs w:val="18"/>
              </w:rPr>
              <w:t>国外进修</w:t>
            </w:r>
          </w:p>
        </w:tc>
      </w:tr>
      <w:tr w:rsidR="00E57FD4" w:rsidRPr="00615476" w:rsidTr="00C05FFE">
        <w:tc>
          <w:tcPr>
            <w:tcW w:w="2840" w:type="dxa"/>
          </w:tcPr>
          <w:p w:rsidR="00E57FD4" w:rsidRPr="00195DA6" w:rsidRDefault="00E57FD4" w:rsidP="00C05FFE">
            <w:pPr>
              <w:tabs>
                <w:tab w:val="left" w:pos="5103"/>
              </w:tabs>
              <w:jc w:val="left"/>
              <w:rPr>
                <w:rFonts w:ascii="宋体" w:hAnsi="宋体"/>
                <w:sz w:val="18"/>
                <w:szCs w:val="18"/>
              </w:rPr>
            </w:pPr>
          </w:p>
        </w:tc>
        <w:tc>
          <w:tcPr>
            <w:tcW w:w="2841" w:type="dxa"/>
          </w:tcPr>
          <w:p w:rsidR="00E57FD4" w:rsidRPr="00195DA6" w:rsidRDefault="00E57FD4" w:rsidP="00C05FFE">
            <w:pPr>
              <w:tabs>
                <w:tab w:val="left" w:pos="5103"/>
              </w:tabs>
              <w:ind w:firstLineChars="295" w:firstLine="531"/>
              <w:jc w:val="left"/>
              <w:rPr>
                <w:rFonts w:ascii="宋体" w:hAnsi="宋体"/>
                <w:sz w:val="18"/>
                <w:szCs w:val="18"/>
              </w:rPr>
            </w:pPr>
          </w:p>
        </w:tc>
        <w:tc>
          <w:tcPr>
            <w:tcW w:w="2841" w:type="dxa"/>
          </w:tcPr>
          <w:p w:rsidR="00E57FD4" w:rsidRPr="00195DA6" w:rsidRDefault="00E57FD4" w:rsidP="00C05FFE">
            <w:pPr>
              <w:tabs>
                <w:tab w:val="left" w:pos="5103"/>
              </w:tabs>
              <w:ind w:firstLineChars="295" w:firstLine="531"/>
              <w:jc w:val="left"/>
              <w:rPr>
                <w:rFonts w:ascii="宋体" w:hAnsi="宋体"/>
                <w:sz w:val="18"/>
                <w:szCs w:val="18"/>
              </w:rPr>
            </w:pPr>
          </w:p>
        </w:tc>
      </w:tr>
    </w:tbl>
    <w:p w:rsidR="00E57FD4" w:rsidRPr="00195DA6" w:rsidRDefault="00E57FD4" w:rsidP="00E57FD4">
      <w:pPr>
        <w:tabs>
          <w:tab w:val="left" w:pos="5103"/>
        </w:tabs>
        <w:ind w:firstLineChars="295" w:firstLine="531"/>
        <w:jc w:val="left"/>
        <w:rPr>
          <w:rFonts w:ascii="宋体" w:hAnsi="宋体"/>
          <w:sz w:val="18"/>
          <w:szCs w:val="18"/>
        </w:rPr>
      </w:pPr>
    </w:p>
    <w:p w:rsidR="00E57FD4" w:rsidRPr="00195DA6" w:rsidRDefault="00E57FD4" w:rsidP="00E57FD4">
      <w:pPr>
        <w:tabs>
          <w:tab w:val="left" w:pos="5103"/>
        </w:tabs>
        <w:ind w:firstLineChars="295" w:firstLine="531"/>
        <w:jc w:val="left"/>
        <w:rPr>
          <w:rFonts w:ascii="宋体" w:hAnsi="宋体"/>
          <w:sz w:val="18"/>
          <w:szCs w:val="18"/>
        </w:rPr>
      </w:pPr>
      <w:r w:rsidRPr="00195DA6">
        <w:rPr>
          <w:rFonts w:ascii="宋体" w:hAnsi="宋体" w:hint="eastAsia"/>
          <w:sz w:val="18"/>
          <w:szCs w:val="18"/>
        </w:rPr>
        <w:t>近五年青年教师获取工程经历的情况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4"/>
        <w:gridCol w:w="2595"/>
        <w:gridCol w:w="2613"/>
      </w:tblGrid>
      <w:tr w:rsidR="00E57FD4" w:rsidRPr="00615476" w:rsidTr="00C05FFE">
        <w:tc>
          <w:tcPr>
            <w:tcW w:w="2840" w:type="dxa"/>
          </w:tcPr>
          <w:p w:rsidR="00E57FD4" w:rsidRPr="00195DA6" w:rsidRDefault="00E57FD4" w:rsidP="00C05FFE">
            <w:pPr>
              <w:tabs>
                <w:tab w:val="left" w:pos="5103"/>
              </w:tabs>
              <w:ind w:firstLineChars="295" w:firstLine="531"/>
              <w:jc w:val="left"/>
              <w:rPr>
                <w:rFonts w:ascii="宋体" w:hAnsi="宋体"/>
                <w:sz w:val="18"/>
                <w:szCs w:val="18"/>
              </w:rPr>
            </w:pPr>
            <w:r w:rsidRPr="00195DA6">
              <w:rPr>
                <w:rFonts w:ascii="宋体" w:hAnsi="宋体" w:hint="eastAsia"/>
                <w:sz w:val="18"/>
                <w:szCs w:val="18"/>
              </w:rPr>
              <w:t>姓名</w:t>
            </w:r>
          </w:p>
        </w:tc>
        <w:tc>
          <w:tcPr>
            <w:tcW w:w="2841" w:type="dxa"/>
          </w:tcPr>
          <w:p w:rsidR="00E57FD4" w:rsidRPr="00195DA6" w:rsidRDefault="00E57FD4" w:rsidP="00C05FFE">
            <w:pPr>
              <w:tabs>
                <w:tab w:val="left" w:pos="5103"/>
              </w:tabs>
              <w:ind w:firstLineChars="295" w:firstLine="531"/>
              <w:jc w:val="left"/>
              <w:rPr>
                <w:rFonts w:ascii="宋体" w:hAnsi="宋体"/>
                <w:sz w:val="18"/>
                <w:szCs w:val="18"/>
              </w:rPr>
            </w:pPr>
            <w:r w:rsidRPr="00195DA6">
              <w:rPr>
                <w:rFonts w:ascii="宋体" w:hAnsi="宋体" w:hint="eastAsia"/>
                <w:sz w:val="18"/>
                <w:szCs w:val="18"/>
              </w:rPr>
              <w:t>获取的工程经历情况</w:t>
            </w:r>
          </w:p>
        </w:tc>
        <w:tc>
          <w:tcPr>
            <w:tcW w:w="2841" w:type="dxa"/>
          </w:tcPr>
          <w:p w:rsidR="00E57FD4" w:rsidRPr="00195DA6" w:rsidRDefault="00E57FD4" w:rsidP="00C05FFE">
            <w:pPr>
              <w:tabs>
                <w:tab w:val="left" w:pos="5103"/>
              </w:tabs>
              <w:ind w:firstLineChars="295" w:firstLine="531"/>
              <w:jc w:val="left"/>
              <w:rPr>
                <w:rFonts w:ascii="宋体" w:hAnsi="宋体"/>
                <w:sz w:val="18"/>
                <w:szCs w:val="18"/>
              </w:rPr>
            </w:pPr>
            <w:r w:rsidRPr="00195DA6">
              <w:rPr>
                <w:rFonts w:ascii="宋体" w:hAnsi="宋体" w:hint="eastAsia"/>
                <w:sz w:val="18"/>
                <w:szCs w:val="18"/>
              </w:rPr>
              <w:t>校内、校外考核情况</w:t>
            </w:r>
          </w:p>
        </w:tc>
      </w:tr>
      <w:tr w:rsidR="00E57FD4" w:rsidRPr="00615476" w:rsidTr="00C05FFE">
        <w:tc>
          <w:tcPr>
            <w:tcW w:w="2840" w:type="dxa"/>
          </w:tcPr>
          <w:p w:rsidR="00E57FD4" w:rsidRPr="00195DA6" w:rsidRDefault="00E57FD4" w:rsidP="00C05FFE">
            <w:pPr>
              <w:tabs>
                <w:tab w:val="left" w:pos="5103"/>
              </w:tabs>
              <w:jc w:val="left"/>
              <w:rPr>
                <w:rFonts w:ascii="宋体" w:hAnsi="宋体"/>
                <w:sz w:val="18"/>
                <w:szCs w:val="18"/>
              </w:rPr>
            </w:pPr>
          </w:p>
        </w:tc>
        <w:tc>
          <w:tcPr>
            <w:tcW w:w="2841" w:type="dxa"/>
          </w:tcPr>
          <w:p w:rsidR="00E57FD4" w:rsidRPr="00195DA6" w:rsidRDefault="00E57FD4" w:rsidP="00C05FFE">
            <w:pPr>
              <w:tabs>
                <w:tab w:val="left" w:pos="5103"/>
              </w:tabs>
              <w:ind w:firstLineChars="295" w:firstLine="531"/>
              <w:jc w:val="left"/>
              <w:rPr>
                <w:rFonts w:ascii="宋体" w:hAnsi="宋体"/>
                <w:sz w:val="18"/>
                <w:szCs w:val="18"/>
              </w:rPr>
            </w:pPr>
          </w:p>
        </w:tc>
        <w:tc>
          <w:tcPr>
            <w:tcW w:w="2841" w:type="dxa"/>
          </w:tcPr>
          <w:p w:rsidR="00E57FD4" w:rsidRPr="00195DA6" w:rsidRDefault="00E57FD4" w:rsidP="00C05FFE">
            <w:pPr>
              <w:tabs>
                <w:tab w:val="left" w:pos="5103"/>
              </w:tabs>
              <w:ind w:firstLineChars="295" w:firstLine="531"/>
              <w:jc w:val="left"/>
              <w:rPr>
                <w:rFonts w:ascii="宋体" w:hAnsi="宋体"/>
                <w:sz w:val="18"/>
                <w:szCs w:val="18"/>
              </w:rPr>
            </w:pPr>
          </w:p>
        </w:tc>
      </w:tr>
    </w:tbl>
    <w:p w:rsidR="00E57FD4" w:rsidRPr="00195DA6" w:rsidRDefault="00E57FD4" w:rsidP="00E57FD4">
      <w:pPr>
        <w:tabs>
          <w:tab w:val="left" w:pos="5103"/>
        </w:tabs>
        <w:ind w:firstLineChars="295" w:firstLine="531"/>
        <w:jc w:val="left"/>
        <w:rPr>
          <w:rFonts w:ascii="宋体" w:hAnsi="宋体"/>
          <w:sz w:val="18"/>
          <w:szCs w:val="18"/>
        </w:rPr>
      </w:pPr>
    </w:p>
    <w:p w:rsidR="00E57FD4" w:rsidRPr="00195DA6" w:rsidRDefault="00E57FD4" w:rsidP="00E57FD4">
      <w:pPr>
        <w:tabs>
          <w:tab w:val="left" w:pos="5103"/>
        </w:tabs>
        <w:ind w:firstLineChars="295" w:firstLine="531"/>
        <w:jc w:val="left"/>
        <w:rPr>
          <w:rFonts w:ascii="宋体" w:hAnsi="宋体"/>
          <w:sz w:val="18"/>
          <w:szCs w:val="18"/>
        </w:rPr>
      </w:pPr>
      <w:r w:rsidRPr="00195DA6">
        <w:rPr>
          <w:rFonts w:ascii="宋体" w:hAnsi="宋体" w:hint="eastAsia"/>
          <w:sz w:val="18"/>
          <w:szCs w:val="18"/>
        </w:rPr>
        <w:t>近五年新进教师教学培养与工作情况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992"/>
        <w:gridCol w:w="1560"/>
        <w:gridCol w:w="1275"/>
        <w:gridCol w:w="1081"/>
        <w:gridCol w:w="1046"/>
        <w:gridCol w:w="1184"/>
      </w:tblGrid>
      <w:tr w:rsidR="00E57FD4" w:rsidRPr="00615476" w:rsidTr="00C05FFE">
        <w:tc>
          <w:tcPr>
            <w:tcW w:w="664" w:type="dxa"/>
            <w:vAlign w:val="center"/>
          </w:tcPr>
          <w:p w:rsidR="00E57FD4" w:rsidRPr="00195DA6" w:rsidRDefault="00E57FD4" w:rsidP="00C05FFE">
            <w:pPr>
              <w:tabs>
                <w:tab w:val="left" w:pos="5103"/>
              </w:tabs>
              <w:jc w:val="center"/>
              <w:rPr>
                <w:rFonts w:ascii="宋体" w:hAnsi="宋体"/>
                <w:sz w:val="18"/>
                <w:szCs w:val="18"/>
              </w:rPr>
            </w:pPr>
            <w:r w:rsidRPr="00195DA6">
              <w:rPr>
                <w:rFonts w:ascii="宋体" w:hAnsi="宋体" w:hint="eastAsia"/>
                <w:sz w:val="18"/>
                <w:szCs w:val="18"/>
              </w:rPr>
              <w:t>姓名</w:t>
            </w:r>
          </w:p>
        </w:tc>
        <w:tc>
          <w:tcPr>
            <w:tcW w:w="992" w:type="dxa"/>
            <w:vAlign w:val="center"/>
          </w:tcPr>
          <w:p w:rsidR="00E57FD4" w:rsidRPr="00195DA6" w:rsidRDefault="00E57FD4" w:rsidP="00C05FFE">
            <w:pPr>
              <w:tabs>
                <w:tab w:val="left" w:pos="5103"/>
              </w:tabs>
              <w:jc w:val="center"/>
              <w:rPr>
                <w:rFonts w:ascii="宋体" w:hAnsi="宋体"/>
                <w:sz w:val="18"/>
                <w:szCs w:val="18"/>
              </w:rPr>
            </w:pPr>
            <w:r w:rsidRPr="00195DA6">
              <w:rPr>
                <w:rFonts w:ascii="宋体" w:hAnsi="宋体" w:hint="eastAsia"/>
                <w:sz w:val="18"/>
                <w:szCs w:val="18"/>
              </w:rPr>
              <w:t>入职时间</w:t>
            </w:r>
          </w:p>
        </w:tc>
        <w:tc>
          <w:tcPr>
            <w:tcW w:w="1560" w:type="dxa"/>
            <w:vAlign w:val="center"/>
          </w:tcPr>
          <w:p w:rsidR="00E57FD4" w:rsidRPr="00195DA6" w:rsidRDefault="00E57FD4" w:rsidP="00C05FFE">
            <w:pPr>
              <w:tabs>
                <w:tab w:val="left" w:pos="5103"/>
              </w:tabs>
              <w:jc w:val="center"/>
              <w:rPr>
                <w:rFonts w:ascii="宋体" w:hAnsi="宋体"/>
                <w:sz w:val="18"/>
                <w:szCs w:val="18"/>
              </w:rPr>
            </w:pPr>
            <w:r w:rsidRPr="00195DA6">
              <w:rPr>
                <w:rFonts w:ascii="宋体" w:hAnsi="宋体" w:hint="eastAsia"/>
                <w:sz w:val="18"/>
                <w:szCs w:val="18"/>
              </w:rPr>
              <w:t>毕业学校与专业</w:t>
            </w:r>
          </w:p>
        </w:tc>
        <w:tc>
          <w:tcPr>
            <w:tcW w:w="1275" w:type="dxa"/>
            <w:vAlign w:val="center"/>
          </w:tcPr>
          <w:p w:rsidR="00E57FD4" w:rsidRPr="00195DA6" w:rsidRDefault="00E57FD4" w:rsidP="00C05FFE">
            <w:pPr>
              <w:tabs>
                <w:tab w:val="left" w:pos="5103"/>
              </w:tabs>
              <w:jc w:val="center"/>
              <w:rPr>
                <w:rFonts w:ascii="宋体" w:hAnsi="宋体"/>
                <w:sz w:val="18"/>
                <w:szCs w:val="18"/>
              </w:rPr>
            </w:pPr>
            <w:r w:rsidRPr="00195DA6">
              <w:rPr>
                <w:rFonts w:ascii="宋体" w:hAnsi="宋体" w:hint="eastAsia"/>
                <w:sz w:val="18"/>
                <w:szCs w:val="18"/>
              </w:rPr>
              <w:t>首次承担的</w:t>
            </w:r>
          </w:p>
          <w:p w:rsidR="00E57FD4" w:rsidRPr="00195DA6" w:rsidRDefault="00E57FD4" w:rsidP="00C05FFE">
            <w:pPr>
              <w:tabs>
                <w:tab w:val="left" w:pos="5103"/>
              </w:tabs>
              <w:jc w:val="center"/>
              <w:rPr>
                <w:rFonts w:ascii="宋体" w:hAnsi="宋体"/>
                <w:sz w:val="18"/>
                <w:szCs w:val="18"/>
              </w:rPr>
            </w:pPr>
            <w:r w:rsidRPr="00195DA6">
              <w:rPr>
                <w:rFonts w:ascii="宋体" w:hAnsi="宋体" w:hint="eastAsia"/>
                <w:sz w:val="18"/>
                <w:szCs w:val="18"/>
              </w:rPr>
              <w:t>课程与时间</w:t>
            </w:r>
          </w:p>
        </w:tc>
        <w:tc>
          <w:tcPr>
            <w:tcW w:w="1081" w:type="dxa"/>
            <w:vAlign w:val="center"/>
          </w:tcPr>
          <w:p w:rsidR="00E57FD4" w:rsidRPr="00195DA6" w:rsidRDefault="00E57FD4" w:rsidP="00C05FFE">
            <w:pPr>
              <w:tabs>
                <w:tab w:val="left" w:pos="5103"/>
              </w:tabs>
              <w:jc w:val="center"/>
              <w:rPr>
                <w:rFonts w:ascii="宋体" w:hAnsi="宋体"/>
                <w:sz w:val="18"/>
                <w:szCs w:val="18"/>
              </w:rPr>
            </w:pPr>
            <w:r w:rsidRPr="00195DA6">
              <w:rPr>
                <w:rFonts w:ascii="宋体" w:hAnsi="宋体" w:hint="eastAsia"/>
                <w:sz w:val="18"/>
                <w:szCs w:val="18"/>
              </w:rPr>
              <w:t>培训方式</w:t>
            </w:r>
          </w:p>
        </w:tc>
        <w:tc>
          <w:tcPr>
            <w:tcW w:w="1046" w:type="dxa"/>
            <w:vAlign w:val="center"/>
          </w:tcPr>
          <w:p w:rsidR="00E57FD4" w:rsidRPr="00195DA6" w:rsidRDefault="00E57FD4" w:rsidP="00C05FFE">
            <w:pPr>
              <w:tabs>
                <w:tab w:val="left" w:pos="5103"/>
              </w:tabs>
              <w:jc w:val="center"/>
              <w:rPr>
                <w:rFonts w:ascii="宋体" w:hAnsi="宋体"/>
                <w:sz w:val="18"/>
                <w:szCs w:val="18"/>
              </w:rPr>
            </w:pPr>
            <w:r w:rsidRPr="00195DA6">
              <w:rPr>
                <w:rFonts w:ascii="宋体" w:hAnsi="宋体" w:hint="eastAsia"/>
                <w:sz w:val="18"/>
                <w:szCs w:val="18"/>
              </w:rPr>
              <w:t>考察方式</w:t>
            </w:r>
          </w:p>
        </w:tc>
        <w:tc>
          <w:tcPr>
            <w:tcW w:w="1184" w:type="dxa"/>
            <w:vAlign w:val="center"/>
          </w:tcPr>
          <w:p w:rsidR="00E57FD4" w:rsidRPr="00195DA6" w:rsidRDefault="00E57FD4" w:rsidP="00C05FFE">
            <w:pPr>
              <w:tabs>
                <w:tab w:val="left" w:pos="5103"/>
              </w:tabs>
              <w:jc w:val="center"/>
              <w:rPr>
                <w:rFonts w:ascii="宋体" w:hAnsi="宋体"/>
                <w:sz w:val="18"/>
                <w:szCs w:val="18"/>
              </w:rPr>
            </w:pPr>
            <w:r w:rsidRPr="00195DA6">
              <w:rPr>
                <w:rFonts w:ascii="宋体" w:hAnsi="宋体" w:hint="eastAsia"/>
                <w:sz w:val="18"/>
                <w:szCs w:val="18"/>
              </w:rPr>
              <w:t>其它承担</w:t>
            </w:r>
          </w:p>
          <w:p w:rsidR="00E57FD4" w:rsidRPr="00195DA6" w:rsidRDefault="00E57FD4" w:rsidP="00C05FFE">
            <w:pPr>
              <w:tabs>
                <w:tab w:val="left" w:pos="5103"/>
              </w:tabs>
              <w:jc w:val="center"/>
              <w:rPr>
                <w:rFonts w:ascii="宋体" w:hAnsi="宋体"/>
                <w:sz w:val="18"/>
                <w:szCs w:val="18"/>
              </w:rPr>
            </w:pPr>
            <w:r w:rsidRPr="00195DA6">
              <w:rPr>
                <w:rFonts w:ascii="宋体" w:hAnsi="宋体" w:hint="eastAsia"/>
                <w:sz w:val="18"/>
                <w:szCs w:val="18"/>
              </w:rPr>
              <w:t>的课程</w:t>
            </w:r>
          </w:p>
        </w:tc>
      </w:tr>
      <w:tr w:rsidR="00E57FD4" w:rsidRPr="00615476" w:rsidTr="00C05FFE">
        <w:tc>
          <w:tcPr>
            <w:tcW w:w="664" w:type="dxa"/>
          </w:tcPr>
          <w:p w:rsidR="00E57FD4" w:rsidRPr="00195DA6" w:rsidRDefault="00E57FD4" w:rsidP="00C05FFE">
            <w:pPr>
              <w:tabs>
                <w:tab w:val="left" w:pos="5103"/>
              </w:tabs>
              <w:jc w:val="left"/>
              <w:rPr>
                <w:rFonts w:ascii="宋体" w:hAnsi="宋体"/>
                <w:sz w:val="18"/>
                <w:szCs w:val="18"/>
              </w:rPr>
            </w:pPr>
          </w:p>
        </w:tc>
        <w:tc>
          <w:tcPr>
            <w:tcW w:w="992" w:type="dxa"/>
          </w:tcPr>
          <w:p w:rsidR="00E57FD4" w:rsidRPr="00195DA6" w:rsidRDefault="00E57FD4" w:rsidP="00C05FFE">
            <w:pPr>
              <w:tabs>
                <w:tab w:val="left" w:pos="5103"/>
              </w:tabs>
              <w:jc w:val="left"/>
              <w:rPr>
                <w:rFonts w:ascii="宋体" w:hAnsi="宋体"/>
                <w:sz w:val="18"/>
                <w:szCs w:val="18"/>
              </w:rPr>
            </w:pPr>
          </w:p>
        </w:tc>
        <w:tc>
          <w:tcPr>
            <w:tcW w:w="1560" w:type="dxa"/>
          </w:tcPr>
          <w:p w:rsidR="00E57FD4" w:rsidRPr="00195DA6" w:rsidRDefault="00E57FD4" w:rsidP="00C05FFE">
            <w:pPr>
              <w:tabs>
                <w:tab w:val="left" w:pos="5103"/>
              </w:tabs>
              <w:jc w:val="left"/>
              <w:rPr>
                <w:rFonts w:ascii="宋体" w:hAnsi="宋体"/>
                <w:sz w:val="18"/>
                <w:szCs w:val="18"/>
              </w:rPr>
            </w:pPr>
          </w:p>
        </w:tc>
        <w:tc>
          <w:tcPr>
            <w:tcW w:w="1275" w:type="dxa"/>
          </w:tcPr>
          <w:p w:rsidR="00E57FD4" w:rsidRPr="00195DA6" w:rsidRDefault="00E57FD4" w:rsidP="00C05FFE">
            <w:pPr>
              <w:tabs>
                <w:tab w:val="left" w:pos="5103"/>
              </w:tabs>
              <w:jc w:val="left"/>
              <w:rPr>
                <w:rFonts w:ascii="宋体" w:hAnsi="宋体"/>
                <w:sz w:val="18"/>
                <w:szCs w:val="18"/>
              </w:rPr>
            </w:pPr>
          </w:p>
        </w:tc>
        <w:tc>
          <w:tcPr>
            <w:tcW w:w="1081" w:type="dxa"/>
          </w:tcPr>
          <w:p w:rsidR="00E57FD4" w:rsidRPr="00195DA6" w:rsidRDefault="00E57FD4" w:rsidP="00C05FFE">
            <w:pPr>
              <w:tabs>
                <w:tab w:val="left" w:pos="5103"/>
              </w:tabs>
              <w:jc w:val="left"/>
              <w:rPr>
                <w:rFonts w:ascii="宋体" w:hAnsi="宋体"/>
                <w:sz w:val="18"/>
                <w:szCs w:val="18"/>
              </w:rPr>
            </w:pPr>
          </w:p>
        </w:tc>
        <w:tc>
          <w:tcPr>
            <w:tcW w:w="1046" w:type="dxa"/>
          </w:tcPr>
          <w:p w:rsidR="00E57FD4" w:rsidRPr="00195DA6" w:rsidRDefault="00E57FD4" w:rsidP="00C05FFE">
            <w:pPr>
              <w:tabs>
                <w:tab w:val="left" w:pos="5103"/>
              </w:tabs>
              <w:jc w:val="left"/>
              <w:rPr>
                <w:rFonts w:ascii="宋体" w:hAnsi="宋体"/>
                <w:sz w:val="18"/>
                <w:szCs w:val="18"/>
              </w:rPr>
            </w:pPr>
          </w:p>
        </w:tc>
        <w:tc>
          <w:tcPr>
            <w:tcW w:w="1184" w:type="dxa"/>
          </w:tcPr>
          <w:p w:rsidR="00E57FD4" w:rsidRPr="00195DA6" w:rsidRDefault="00E57FD4" w:rsidP="00C05FFE">
            <w:pPr>
              <w:tabs>
                <w:tab w:val="left" w:pos="5103"/>
              </w:tabs>
              <w:jc w:val="left"/>
              <w:rPr>
                <w:rFonts w:ascii="宋体" w:hAnsi="宋体"/>
                <w:sz w:val="18"/>
                <w:szCs w:val="18"/>
              </w:rPr>
            </w:pPr>
          </w:p>
        </w:tc>
      </w:tr>
    </w:tbl>
    <w:p w:rsidR="00E57FD4" w:rsidRPr="00195DA6" w:rsidRDefault="00E57FD4" w:rsidP="00E57FD4">
      <w:pPr>
        <w:tabs>
          <w:tab w:val="left" w:pos="5103"/>
        </w:tabs>
        <w:ind w:firstLineChars="295" w:firstLine="531"/>
        <w:jc w:val="left"/>
        <w:rPr>
          <w:rFonts w:ascii="宋体" w:hAnsi="宋体"/>
          <w:sz w:val="18"/>
          <w:szCs w:val="18"/>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（5）学校能够提供达成培养目标所必需的基础设施，包括为学生的实践活动、创新活动提供有效支持。</w:t>
      </w:r>
    </w:p>
    <w:p w:rsidR="00E57FD4" w:rsidRDefault="00E57FD4" w:rsidP="00E57FD4">
      <w:pPr>
        <w:tabs>
          <w:tab w:val="left" w:pos="5103"/>
        </w:tabs>
        <w:spacing w:beforeLines="50"/>
        <w:ind w:firstLineChars="295" w:firstLine="708"/>
        <w:jc w:val="left"/>
        <w:rPr>
          <w:rFonts w:ascii="楷体" w:eastAsia="楷体" w:hAnsi="楷体"/>
          <w:sz w:val="24"/>
          <w:szCs w:val="24"/>
        </w:rPr>
      </w:pPr>
      <w:r>
        <w:rPr>
          <w:rFonts w:ascii="楷体" w:eastAsia="楷体" w:hAnsi="楷体" w:hint="eastAsia"/>
          <w:sz w:val="24"/>
          <w:szCs w:val="24"/>
        </w:rPr>
        <w:t>描述学校提供了哪些学生实践活动的支持设施。提供有关学生收益情况的信息，包括收益面与在保证学生达成培养目标要求中起的作用。</w:t>
      </w:r>
    </w:p>
    <w:p w:rsidR="00E57FD4" w:rsidRDefault="00E57FD4" w:rsidP="00E57FD4">
      <w:pPr>
        <w:tabs>
          <w:tab w:val="left" w:pos="5103"/>
        </w:tabs>
        <w:spacing w:beforeLines="50"/>
        <w:ind w:firstLineChars="295" w:firstLine="708"/>
        <w:jc w:val="left"/>
        <w:rPr>
          <w:rFonts w:ascii="楷体" w:eastAsia="楷体" w:hAnsi="楷体"/>
          <w:sz w:val="24"/>
          <w:szCs w:val="24"/>
        </w:rPr>
      </w:pPr>
      <w:r w:rsidRPr="00110AE3">
        <w:rPr>
          <w:rFonts w:ascii="楷体" w:eastAsia="楷体" w:hAnsi="楷体" w:hint="eastAsia"/>
          <w:sz w:val="24"/>
          <w:szCs w:val="24"/>
        </w:rPr>
        <w:t>描述学校提供了哪些学生</w:t>
      </w:r>
      <w:r>
        <w:rPr>
          <w:rFonts w:ascii="楷体" w:eastAsia="楷体" w:hAnsi="楷体" w:hint="eastAsia"/>
          <w:sz w:val="24"/>
          <w:szCs w:val="24"/>
        </w:rPr>
        <w:t>创新</w:t>
      </w:r>
      <w:r w:rsidRPr="00110AE3">
        <w:rPr>
          <w:rFonts w:ascii="楷体" w:eastAsia="楷体" w:hAnsi="楷体" w:hint="eastAsia"/>
          <w:sz w:val="24"/>
          <w:szCs w:val="24"/>
        </w:rPr>
        <w:t>活动的支持</w:t>
      </w:r>
      <w:r>
        <w:rPr>
          <w:rFonts w:ascii="楷体" w:eastAsia="楷体" w:hAnsi="楷体" w:hint="eastAsia"/>
          <w:sz w:val="24"/>
          <w:szCs w:val="24"/>
        </w:rPr>
        <w:t>设施</w:t>
      </w:r>
      <w:r w:rsidRPr="00110AE3">
        <w:rPr>
          <w:rFonts w:ascii="楷体" w:eastAsia="楷体" w:hAnsi="楷体" w:hint="eastAsia"/>
          <w:sz w:val="24"/>
          <w:szCs w:val="24"/>
        </w:rPr>
        <w:t>。提供有关学生收益情况的信息，包括收益面与在保证学生达成培养目标要求中起的作用。</w:t>
      </w:r>
    </w:p>
    <w:p w:rsidR="00E57FD4" w:rsidRDefault="00E57FD4" w:rsidP="00E57FD4">
      <w:pPr>
        <w:tabs>
          <w:tab w:val="left" w:pos="5103"/>
        </w:tabs>
        <w:jc w:val="left"/>
        <w:rPr>
          <w:rFonts w:ascii="黑体" w:eastAsia="黑体" w:hAnsi="黑体"/>
          <w:sz w:val="24"/>
          <w:szCs w:val="24"/>
        </w:rPr>
      </w:pPr>
    </w:p>
    <w:p w:rsidR="00E57FD4" w:rsidRPr="00A33173" w:rsidRDefault="00E57FD4" w:rsidP="00E57FD4">
      <w:pPr>
        <w:spacing w:line="360" w:lineRule="auto"/>
        <w:jc w:val="left"/>
        <w:rPr>
          <w:rFonts w:ascii="黑体" w:eastAsia="黑体" w:hAnsi="黑体"/>
          <w:b/>
          <w:sz w:val="24"/>
          <w:szCs w:val="24"/>
        </w:rPr>
      </w:pPr>
      <w:r w:rsidRPr="00A33173">
        <w:rPr>
          <w:rFonts w:ascii="黑体" w:eastAsia="黑体" w:hAnsi="黑体" w:hint="eastAsia"/>
          <w:b/>
          <w:sz w:val="24"/>
          <w:szCs w:val="24"/>
        </w:rPr>
        <w:t>（6）学校的教学管理与服务规范，能有效地支持专业培养目标的达成。</w:t>
      </w:r>
    </w:p>
    <w:p w:rsidR="00E57FD4" w:rsidRDefault="00E57FD4" w:rsidP="00E57FD4">
      <w:pPr>
        <w:tabs>
          <w:tab w:val="left" w:pos="5103"/>
        </w:tabs>
        <w:spacing w:beforeLines="50"/>
        <w:ind w:firstLineChars="295" w:firstLine="708"/>
        <w:jc w:val="left"/>
        <w:rPr>
          <w:rFonts w:ascii="楷体" w:eastAsia="楷体" w:hAnsi="楷体"/>
          <w:sz w:val="24"/>
          <w:szCs w:val="24"/>
        </w:rPr>
      </w:pPr>
      <w:r w:rsidRPr="003A4ED0">
        <w:rPr>
          <w:rFonts w:ascii="楷体" w:eastAsia="楷体" w:hAnsi="楷体" w:hint="eastAsia"/>
          <w:sz w:val="24"/>
          <w:szCs w:val="24"/>
        </w:rPr>
        <w:t>描述</w:t>
      </w:r>
      <w:r>
        <w:rPr>
          <w:rFonts w:ascii="楷体" w:eastAsia="楷体" w:hAnsi="楷体" w:hint="eastAsia"/>
          <w:sz w:val="24"/>
          <w:szCs w:val="24"/>
        </w:rPr>
        <w:t>学校对于专业教学主要的教学管理与服务内容，它们对于专业培养目标达成起到什么样的作用？</w:t>
      </w:r>
    </w:p>
    <w:p w:rsidR="00E57FD4" w:rsidRDefault="00E57FD4" w:rsidP="00E57FD4">
      <w:pPr>
        <w:tabs>
          <w:tab w:val="left" w:pos="5103"/>
        </w:tabs>
        <w:spacing w:beforeLines="50"/>
        <w:ind w:firstLineChars="295" w:firstLine="708"/>
        <w:jc w:val="left"/>
        <w:rPr>
          <w:rFonts w:ascii="楷体" w:eastAsia="楷体" w:hAnsi="楷体"/>
          <w:sz w:val="24"/>
          <w:szCs w:val="24"/>
        </w:rPr>
      </w:pPr>
    </w:p>
    <w:p w:rsidR="00E57FD4" w:rsidRDefault="00E57FD4" w:rsidP="00E57FD4">
      <w:pPr>
        <w:tabs>
          <w:tab w:val="left" w:pos="5103"/>
        </w:tabs>
        <w:spacing w:beforeLines="50"/>
        <w:ind w:firstLine="708"/>
        <w:jc w:val="left"/>
        <w:rPr>
          <w:rFonts w:ascii="楷体" w:eastAsia="楷体" w:hAnsi="楷体"/>
          <w:sz w:val="24"/>
          <w:szCs w:val="24"/>
        </w:rPr>
      </w:pPr>
    </w:p>
    <w:p w:rsidR="00E57FD4" w:rsidRPr="003A4ED0" w:rsidRDefault="00E57FD4" w:rsidP="00E57FD4">
      <w:pPr>
        <w:tabs>
          <w:tab w:val="left" w:pos="5103"/>
        </w:tabs>
        <w:spacing w:beforeLines="50"/>
        <w:ind w:firstLineChars="295" w:firstLine="708"/>
        <w:jc w:val="left"/>
        <w:rPr>
          <w:rFonts w:ascii="楷体" w:eastAsia="楷体" w:hAnsi="楷体"/>
          <w:sz w:val="24"/>
          <w:szCs w:val="24"/>
        </w:rPr>
      </w:pPr>
    </w:p>
    <w:p w:rsidR="00E57FD4" w:rsidRPr="000C2C66" w:rsidRDefault="00E57FD4" w:rsidP="00E57FD4">
      <w:pPr>
        <w:spacing w:line="360" w:lineRule="auto"/>
        <w:jc w:val="left"/>
        <w:rPr>
          <w:b/>
          <w:sz w:val="24"/>
          <w:szCs w:val="24"/>
        </w:rPr>
      </w:pPr>
      <w:r w:rsidRPr="000C2C66">
        <w:rPr>
          <w:rFonts w:hint="eastAsia"/>
          <w:b/>
          <w:sz w:val="24"/>
          <w:szCs w:val="24"/>
        </w:rPr>
        <w:t>附录：</w:t>
      </w:r>
    </w:p>
    <w:p w:rsidR="00E57FD4" w:rsidRPr="00E72004" w:rsidRDefault="00E57FD4" w:rsidP="00E57FD4">
      <w:pPr>
        <w:spacing w:line="360" w:lineRule="auto"/>
        <w:jc w:val="left"/>
        <w:rPr>
          <w:rFonts w:ascii="楷体" w:eastAsia="楷体" w:hAnsi="楷体"/>
          <w:sz w:val="18"/>
          <w:szCs w:val="18"/>
        </w:rPr>
      </w:pPr>
      <w:r w:rsidRPr="00E72004">
        <w:rPr>
          <w:rFonts w:ascii="楷体" w:eastAsia="楷体" w:hAnsi="楷体"/>
          <w:sz w:val="24"/>
          <w:szCs w:val="24"/>
        </w:rPr>
        <w:t>1</w:t>
      </w:r>
      <w:r w:rsidRPr="00E72004">
        <w:rPr>
          <w:rFonts w:ascii="楷体" w:eastAsia="楷体" w:hAnsi="楷体" w:hint="eastAsia"/>
          <w:sz w:val="24"/>
          <w:szCs w:val="24"/>
        </w:rPr>
        <w:t>．上次的认证结论与改进计划</w:t>
      </w:r>
      <w:r w:rsidRPr="00E72004">
        <w:rPr>
          <w:rFonts w:ascii="楷体" w:eastAsia="楷体" w:hAnsi="楷体" w:hint="eastAsia"/>
          <w:sz w:val="18"/>
          <w:szCs w:val="18"/>
        </w:rPr>
        <w:t>（第一次认证的专业不需要提供）</w:t>
      </w:r>
    </w:p>
    <w:p w:rsidR="00E57FD4" w:rsidRPr="00E72004" w:rsidRDefault="00E57FD4" w:rsidP="00E57FD4">
      <w:pPr>
        <w:spacing w:line="360" w:lineRule="auto"/>
        <w:jc w:val="left"/>
        <w:rPr>
          <w:rFonts w:ascii="楷体" w:eastAsia="楷体" w:hAnsi="楷体"/>
          <w:sz w:val="24"/>
          <w:szCs w:val="24"/>
        </w:rPr>
      </w:pPr>
      <w:r w:rsidRPr="00E72004">
        <w:rPr>
          <w:rFonts w:ascii="楷体" w:eastAsia="楷体" w:hAnsi="楷体" w:hint="eastAsia"/>
          <w:sz w:val="24"/>
          <w:szCs w:val="24"/>
        </w:rPr>
        <w:t>2．学生指导相关文档与记录索引</w:t>
      </w:r>
    </w:p>
    <w:p w:rsidR="00E57FD4" w:rsidRPr="00E72004" w:rsidRDefault="00E57FD4" w:rsidP="00E57FD4">
      <w:pPr>
        <w:spacing w:line="360" w:lineRule="auto"/>
        <w:jc w:val="left"/>
        <w:rPr>
          <w:rFonts w:ascii="楷体" w:eastAsia="楷体" w:hAnsi="楷体"/>
          <w:sz w:val="24"/>
          <w:szCs w:val="24"/>
        </w:rPr>
      </w:pPr>
      <w:r w:rsidRPr="00E72004">
        <w:rPr>
          <w:rFonts w:ascii="楷体" w:eastAsia="楷体" w:hAnsi="楷体" w:hint="eastAsia"/>
          <w:sz w:val="24"/>
          <w:szCs w:val="24"/>
        </w:rPr>
        <w:t>3．近五年内培养目标修订相关记录文档索引，包括社会机制参与活动的记录</w:t>
      </w:r>
    </w:p>
    <w:p w:rsidR="00E57FD4" w:rsidRPr="00E72004" w:rsidRDefault="00E57FD4" w:rsidP="00E57FD4">
      <w:pPr>
        <w:spacing w:line="360" w:lineRule="auto"/>
        <w:jc w:val="left"/>
        <w:rPr>
          <w:rFonts w:ascii="楷体" w:eastAsia="楷体" w:hAnsi="楷体"/>
          <w:sz w:val="24"/>
          <w:szCs w:val="24"/>
        </w:rPr>
      </w:pPr>
      <w:r w:rsidRPr="00E72004">
        <w:rPr>
          <w:rFonts w:ascii="楷体" w:eastAsia="楷体" w:hAnsi="楷体" w:hint="eastAsia"/>
          <w:sz w:val="24"/>
          <w:szCs w:val="24"/>
        </w:rPr>
        <w:t>4．近五年内毕业生反馈信息相关文档记录索引</w:t>
      </w:r>
    </w:p>
    <w:p w:rsidR="00E57FD4" w:rsidRPr="00E72004" w:rsidRDefault="00E57FD4" w:rsidP="00E57FD4">
      <w:pPr>
        <w:spacing w:line="360" w:lineRule="auto"/>
        <w:jc w:val="left"/>
        <w:rPr>
          <w:rFonts w:ascii="楷体" w:eastAsia="楷体" w:hAnsi="楷体"/>
          <w:sz w:val="24"/>
          <w:szCs w:val="24"/>
        </w:rPr>
      </w:pPr>
      <w:r w:rsidRPr="00E72004">
        <w:rPr>
          <w:rFonts w:ascii="楷体" w:eastAsia="楷体" w:hAnsi="楷体" w:hint="eastAsia"/>
          <w:sz w:val="24"/>
          <w:szCs w:val="24"/>
        </w:rPr>
        <w:t>5．全部课程</w:t>
      </w:r>
      <w:r>
        <w:rPr>
          <w:rFonts w:ascii="楷体" w:eastAsia="楷体" w:hAnsi="楷体" w:hint="eastAsia"/>
          <w:sz w:val="24"/>
          <w:szCs w:val="24"/>
        </w:rPr>
        <w:t>的大纲</w:t>
      </w:r>
      <w:r w:rsidRPr="00E72004">
        <w:rPr>
          <w:rFonts w:ascii="楷体" w:eastAsia="楷体" w:hAnsi="楷体" w:hint="eastAsia"/>
          <w:sz w:val="24"/>
          <w:szCs w:val="24"/>
        </w:rPr>
        <w:t>，任课教师名单和最近三届学生成绩分布</w:t>
      </w:r>
    </w:p>
    <w:p w:rsidR="00E57FD4" w:rsidRPr="00E72004" w:rsidRDefault="00E57FD4" w:rsidP="00E57FD4">
      <w:pPr>
        <w:spacing w:line="360" w:lineRule="auto"/>
        <w:jc w:val="left"/>
        <w:rPr>
          <w:rFonts w:ascii="楷体" w:eastAsia="楷体" w:hAnsi="楷体"/>
          <w:sz w:val="24"/>
          <w:szCs w:val="24"/>
        </w:rPr>
      </w:pPr>
      <w:r w:rsidRPr="00E72004">
        <w:rPr>
          <w:rFonts w:ascii="楷体" w:eastAsia="楷体" w:hAnsi="楷体" w:hint="eastAsia"/>
          <w:sz w:val="24"/>
          <w:szCs w:val="24"/>
        </w:rPr>
        <w:t>6．近三年学生毕业设计(论文)清单</w:t>
      </w:r>
    </w:p>
    <w:p w:rsidR="00E57FD4" w:rsidRPr="00E72004" w:rsidRDefault="00E57FD4" w:rsidP="00E57FD4">
      <w:pPr>
        <w:spacing w:line="360" w:lineRule="auto"/>
        <w:jc w:val="left"/>
        <w:rPr>
          <w:rFonts w:ascii="楷体" w:eastAsia="楷体" w:hAnsi="楷体"/>
          <w:sz w:val="24"/>
          <w:szCs w:val="24"/>
        </w:rPr>
      </w:pPr>
      <w:r w:rsidRPr="00E72004">
        <w:rPr>
          <w:rFonts w:ascii="楷体" w:eastAsia="楷体" w:hAnsi="楷体" w:hint="eastAsia"/>
          <w:sz w:val="24"/>
          <w:szCs w:val="24"/>
        </w:rPr>
        <w:t>7．最近的一个完整年度的本科生课程表</w:t>
      </w:r>
    </w:p>
    <w:p w:rsidR="00E57FD4" w:rsidRPr="00E72004" w:rsidRDefault="00E57FD4" w:rsidP="00E57FD4">
      <w:pPr>
        <w:spacing w:line="360" w:lineRule="auto"/>
        <w:ind w:left="365" w:hangingChars="152" w:hanging="365"/>
        <w:jc w:val="left"/>
        <w:rPr>
          <w:rFonts w:ascii="楷体" w:eastAsia="楷体" w:hAnsi="楷体"/>
          <w:sz w:val="24"/>
          <w:szCs w:val="24"/>
        </w:rPr>
      </w:pPr>
      <w:r w:rsidRPr="00E72004">
        <w:rPr>
          <w:rFonts w:ascii="楷体" w:eastAsia="楷体" w:hAnsi="楷体" w:hint="eastAsia"/>
          <w:sz w:val="24"/>
          <w:szCs w:val="24"/>
        </w:rPr>
        <w:t>8．过去4年中教学过程控制中形成的对培养目标以及出口要求评估的主要数据记录索引</w:t>
      </w:r>
    </w:p>
    <w:p w:rsidR="00E57FD4" w:rsidRDefault="00E57FD4" w:rsidP="00E57FD4">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9．全体教师的专业简历</w:t>
      </w:r>
    </w:p>
    <w:p w:rsidR="00E57FD4" w:rsidRDefault="00E57FD4" w:rsidP="00E57FD4">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10．全体试验技术人员的专业简历</w:t>
      </w:r>
    </w:p>
    <w:p w:rsidR="00E57FD4" w:rsidRPr="00E72004" w:rsidRDefault="00E57FD4" w:rsidP="00E57FD4">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11</w:t>
      </w:r>
      <w:r w:rsidRPr="00E72004">
        <w:rPr>
          <w:rFonts w:ascii="楷体" w:eastAsia="楷体" w:hAnsi="楷体" w:hint="eastAsia"/>
          <w:sz w:val="24"/>
          <w:szCs w:val="24"/>
        </w:rPr>
        <w:t>．本专业在读全日制博士、硕士研究生的统计数据</w:t>
      </w:r>
      <w:r w:rsidRPr="00E72004">
        <w:rPr>
          <w:rFonts w:ascii="楷体" w:eastAsia="楷体" w:hAnsi="楷体" w:hint="eastAsia"/>
          <w:sz w:val="18"/>
          <w:szCs w:val="18"/>
        </w:rPr>
        <w:t>（本项数据仅作为判断教师整体工作负担的参考）</w:t>
      </w:r>
    </w:p>
    <w:p w:rsidR="00E57FD4" w:rsidRPr="00E72004" w:rsidRDefault="00E57FD4" w:rsidP="00E57FD4">
      <w:pPr>
        <w:spacing w:line="360" w:lineRule="auto"/>
        <w:jc w:val="left"/>
        <w:outlineLvl w:val="0"/>
        <w:rPr>
          <w:rFonts w:ascii="楷体" w:eastAsia="楷体" w:hAnsi="楷体"/>
          <w:sz w:val="24"/>
          <w:szCs w:val="24"/>
        </w:rPr>
      </w:pPr>
      <w:bookmarkStart w:id="5" w:name="_Toc280132454"/>
      <w:bookmarkStart w:id="6" w:name="_Toc288512158"/>
      <w:bookmarkStart w:id="7" w:name="_Toc383654310"/>
      <w:r w:rsidRPr="00E72004">
        <w:rPr>
          <w:rFonts w:ascii="楷体" w:eastAsia="楷体" w:hAnsi="楷体" w:hint="eastAsia"/>
          <w:sz w:val="24"/>
          <w:szCs w:val="24"/>
        </w:rPr>
        <w:t>1</w:t>
      </w:r>
      <w:r>
        <w:rPr>
          <w:rFonts w:ascii="楷体" w:eastAsia="楷体" w:hAnsi="楷体" w:hint="eastAsia"/>
          <w:sz w:val="24"/>
          <w:szCs w:val="24"/>
        </w:rPr>
        <w:t>2</w:t>
      </w:r>
      <w:r w:rsidRPr="00E72004">
        <w:rPr>
          <w:rFonts w:ascii="楷体" w:eastAsia="楷体" w:hAnsi="楷体" w:hint="eastAsia"/>
          <w:sz w:val="24"/>
          <w:szCs w:val="24"/>
        </w:rPr>
        <w:t>．近三年实际进入企业合作实践基地的学生以及实践内容</w:t>
      </w:r>
      <w:bookmarkEnd w:id="7"/>
    </w:p>
    <w:p w:rsidR="00E57FD4" w:rsidRPr="00E72004" w:rsidRDefault="00E57FD4" w:rsidP="00E57FD4">
      <w:pPr>
        <w:spacing w:line="360" w:lineRule="auto"/>
        <w:jc w:val="left"/>
        <w:outlineLvl w:val="0"/>
        <w:rPr>
          <w:rFonts w:ascii="楷体" w:eastAsia="楷体" w:hAnsi="楷体"/>
          <w:sz w:val="24"/>
          <w:szCs w:val="24"/>
        </w:rPr>
      </w:pPr>
      <w:bookmarkStart w:id="8" w:name="_Toc383654311"/>
      <w:r w:rsidRPr="00E72004">
        <w:rPr>
          <w:rFonts w:ascii="楷体" w:eastAsia="楷体" w:hAnsi="楷体"/>
          <w:sz w:val="24"/>
          <w:szCs w:val="24"/>
        </w:rPr>
        <w:lastRenderedPageBreak/>
        <w:t>1</w:t>
      </w:r>
      <w:r>
        <w:rPr>
          <w:rFonts w:ascii="楷体" w:eastAsia="楷体" w:hAnsi="楷体" w:hint="eastAsia"/>
          <w:sz w:val="24"/>
          <w:szCs w:val="24"/>
        </w:rPr>
        <w:t>3</w:t>
      </w:r>
      <w:r w:rsidRPr="00E72004">
        <w:rPr>
          <w:rFonts w:ascii="楷体" w:eastAsia="楷体" w:hAnsi="楷体" w:hint="eastAsia"/>
          <w:sz w:val="24"/>
          <w:szCs w:val="24"/>
        </w:rPr>
        <w:t>．近两年参加科技创新活动的学生名单与各人参与活动简述</w:t>
      </w:r>
      <w:bookmarkEnd w:id="5"/>
      <w:bookmarkEnd w:id="6"/>
      <w:bookmarkEnd w:id="8"/>
    </w:p>
    <w:p w:rsidR="00563155" w:rsidRDefault="00E57FD4" w:rsidP="00E57FD4">
      <w:pPr>
        <w:spacing w:line="360" w:lineRule="auto"/>
        <w:jc w:val="left"/>
      </w:pPr>
      <w:r w:rsidRPr="00E72004">
        <w:rPr>
          <w:rFonts w:ascii="楷体" w:eastAsia="楷体" w:hAnsi="楷体"/>
          <w:sz w:val="24"/>
          <w:szCs w:val="24"/>
        </w:rPr>
        <w:t>1</w:t>
      </w:r>
      <w:r>
        <w:rPr>
          <w:rFonts w:ascii="楷体" w:eastAsia="楷体" w:hAnsi="楷体" w:hint="eastAsia"/>
          <w:sz w:val="24"/>
          <w:szCs w:val="24"/>
        </w:rPr>
        <w:t>4</w:t>
      </w:r>
      <w:r w:rsidRPr="00E72004">
        <w:rPr>
          <w:rFonts w:ascii="楷体" w:eastAsia="楷体" w:hAnsi="楷体" w:hint="eastAsia"/>
          <w:sz w:val="24"/>
          <w:szCs w:val="24"/>
        </w:rPr>
        <w:t>．近两年参加社会实践平台活动的学生名单与各人参与活动简述</w:t>
      </w:r>
    </w:p>
    <w:sectPr w:rsidR="005631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155" w:rsidRDefault="00563155" w:rsidP="00E57FD4">
      <w:r>
        <w:separator/>
      </w:r>
    </w:p>
  </w:endnote>
  <w:endnote w:type="continuationSeparator" w:id="1">
    <w:p w:rsidR="00563155" w:rsidRDefault="00563155" w:rsidP="00E57F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155" w:rsidRDefault="00563155" w:rsidP="00E57FD4">
      <w:r>
        <w:separator/>
      </w:r>
    </w:p>
  </w:footnote>
  <w:footnote w:type="continuationSeparator" w:id="1">
    <w:p w:rsidR="00563155" w:rsidRDefault="00563155" w:rsidP="00E57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6248"/>
    <w:multiLevelType w:val="hybridMultilevel"/>
    <w:tmpl w:val="788279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7FD4"/>
    <w:rsid w:val="00563155"/>
    <w:rsid w:val="00E57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E57FD4"/>
    <w:pPr>
      <w:keepNext/>
      <w:widowControl/>
      <w:tabs>
        <w:tab w:val="num"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rFonts w:ascii="Times New Roman" w:eastAsia="宋体" w:hAnsi="Times New Roman" w:cs="Times New Roman"/>
      <w:b/>
      <w:kern w:val="18"/>
      <w:sz w:val="24"/>
      <w:szCs w:val="20"/>
      <w:lang w:val="en-AU" w:eastAsia="en-US"/>
    </w:rPr>
  </w:style>
  <w:style w:type="paragraph" w:styleId="3">
    <w:name w:val="heading 3"/>
    <w:basedOn w:val="a"/>
    <w:next w:val="a"/>
    <w:link w:val="3Char"/>
    <w:qFormat/>
    <w:rsid w:val="00E57FD4"/>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7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7FD4"/>
    <w:rPr>
      <w:sz w:val="18"/>
      <w:szCs w:val="18"/>
    </w:rPr>
  </w:style>
  <w:style w:type="paragraph" w:styleId="a4">
    <w:name w:val="footer"/>
    <w:basedOn w:val="a"/>
    <w:link w:val="Char0"/>
    <w:uiPriority w:val="99"/>
    <w:semiHidden/>
    <w:unhideWhenUsed/>
    <w:rsid w:val="00E57F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7FD4"/>
    <w:rPr>
      <w:sz w:val="18"/>
      <w:szCs w:val="18"/>
    </w:rPr>
  </w:style>
  <w:style w:type="character" w:customStyle="1" w:styleId="2Char">
    <w:name w:val="标题 2 Char"/>
    <w:basedOn w:val="a0"/>
    <w:link w:val="2"/>
    <w:rsid w:val="00E57FD4"/>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E57FD4"/>
    <w:rPr>
      <w:rFonts w:ascii="Times New Roman" w:eastAsia="宋体" w:hAnsi="Times New Roman" w:cs="Times New Roman"/>
      <w:b/>
      <w:sz w:val="32"/>
      <w:szCs w:val="20"/>
    </w:rPr>
  </w:style>
  <w:style w:type="paragraph" w:styleId="a5">
    <w:name w:val="List Paragraph"/>
    <w:basedOn w:val="a"/>
    <w:uiPriority w:val="99"/>
    <w:qFormat/>
    <w:rsid w:val="00E57FD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1361</Words>
  <Characters>7764</Characters>
  <Application>Microsoft Office Word</Application>
  <DocSecurity>0</DocSecurity>
  <Lines>64</Lines>
  <Paragraphs>18</Paragraphs>
  <ScaleCrop>false</ScaleCrop>
  <Company>pgzx</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zzq</dc:creator>
  <cp:keywords/>
  <dc:description/>
  <cp:lastModifiedBy>zzq</cp:lastModifiedBy>
  <cp:revision>2</cp:revision>
  <dcterms:created xsi:type="dcterms:W3CDTF">2014-04-14T02:29:00Z</dcterms:created>
  <dcterms:modified xsi:type="dcterms:W3CDTF">2014-04-14T02:29:00Z</dcterms:modified>
</cp:coreProperties>
</file>